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474" w:rsidRPr="00DD5C16" w:rsidRDefault="00DD5C16" w:rsidP="007B55C6">
      <w:pPr>
        <w:ind w:left="4956"/>
        <w:jc w:val="right"/>
        <w:rPr>
          <w:sz w:val="20"/>
          <w:szCs w:val="20"/>
        </w:rPr>
      </w:pPr>
      <w:r w:rsidRPr="00DD5C16">
        <w:rPr>
          <w:sz w:val="20"/>
          <w:szCs w:val="20"/>
        </w:rPr>
        <w:t>Załącznik do</w:t>
      </w:r>
      <w:r>
        <w:rPr>
          <w:sz w:val="20"/>
          <w:szCs w:val="20"/>
        </w:rPr>
        <w:t xml:space="preserve"> </w:t>
      </w:r>
      <w:r w:rsidRPr="00DD5C16">
        <w:rPr>
          <w:sz w:val="20"/>
          <w:szCs w:val="20"/>
        </w:rPr>
        <w:t>Uchwały</w:t>
      </w:r>
      <w:r w:rsidR="007B55C6">
        <w:rPr>
          <w:sz w:val="20"/>
          <w:szCs w:val="20"/>
        </w:rPr>
        <w:t xml:space="preserve"> 424</w:t>
      </w:r>
      <w:r w:rsidRPr="00DD5C16">
        <w:rPr>
          <w:sz w:val="20"/>
          <w:szCs w:val="20"/>
        </w:rPr>
        <w:t>/</w:t>
      </w:r>
      <w:r w:rsidR="007B55C6">
        <w:rPr>
          <w:sz w:val="20"/>
          <w:szCs w:val="20"/>
        </w:rPr>
        <w:t>8877</w:t>
      </w:r>
      <w:r w:rsidRPr="00DD5C16">
        <w:rPr>
          <w:sz w:val="20"/>
          <w:szCs w:val="20"/>
        </w:rPr>
        <w:t>/18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DD5C16">
        <w:rPr>
          <w:sz w:val="20"/>
          <w:szCs w:val="20"/>
        </w:rPr>
        <w:t>Zarządu</w:t>
      </w:r>
      <w:r>
        <w:rPr>
          <w:sz w:val="20"/>
          <w:szCs w:val="20"/>
        </w:rPr>
        <w:t xml:space="preserve"> </w:t>
      </w:r>
      <w:r w:rsidRPr="00DD5C16">
        <w:rPr>
          <w:sz w:val="20"/>
          <w:szCs w:val="20"/>
        </w:rPr>
        <w:t xml:space="preserve">Województwa Podkarpackiego z dnia </w:t>
      </w:r>
      <w:r w:rsidR="007B55C6">
        <w:rPr>
          <w:sz w:val="20"/>
          <w:szCs w:val="20"/>
        </w:rPr>
        <w:br/>
      </w:r>
      <w:bookmarkStart w:id="0" w:name="_GoBack"/>
      <w:bookmarkEnd w:id="0"/>
      <w:r w:rsidR="007B55C6">
        <w:rPr>
          <w:sz w:val="20"/>
          <w:szCs w:val="20"/>
        </w:rPr>
        <w:t>30 kwietnia</w:t>
      </w:r>
      <w:r w:rsidRPr="00DD5C16">
        <w:rPr>
          <w:sz w:val="20"/>
          <w:szCs w:val="20"/>
        </w:rPr>
        <w:t xml:space="preserve"> 2018 r.</w:t>
      </w:r>
    </w:p>
    <w:p w:rsidR="00DD5C16" w:rsidRDefault="00DD5C16" w:rsidP="00D55E4C">
      <w:pPr>
        <w:jc w:val="center"/>
        <w:rPr>
          <w:b/>
          <w:sz w:val="28"/>
          <w:szCs w:val="28"/>
        </w:rPr>
      </w:pPr>
    </w:p>
    <w:p w:rsidR="00DD5C16" w:rsidRPr="00DD5C16" w:rsidRDefault="00DD5C16" w:rsidP="00D55E4C">
      <w:pPr>
        <w:jc w:val="center"/>
        <w:rPr>
          <w:b/>
          <w:sz w:val="24"/>
          <w:szCs w:val="24"/>
        </w:rPr>
      </w:pPr>
      <w:r w:rsidRPr="00DD5C16">
        <w:rPr>
          <w:b/>
          <w:sz w:val="24"/>
          <w:szCs w:val="24"/>
        </w:rPr>
        <w:t>Zarząd Województwa Podkarpackiego</w:t>
      </w:r>
    </w:p>
    <w:p w:rsidR="00A435A0" w:rsidRPr="00DD5C16" w:rsidRDefault="00DD5C16" w:rsidP="00D55E4C">
      <w:pPr>
        <w:jc w:val="center"/>
        <w:rPr>
          <w:b/>
          <w:sz w:val="24"/>
          <w:szCs w:val="24"/>
        </w:rPr>
      </w:pPr>
      <w:r w:rsidRPr="00DD5C16">
        <w:rPr>
          <w:b/>
          <w:sz w:val="24"/>
          <w:szCs w:val="24"/>
        </w:rPr>
        <w:t xml:space="preserve">ogłasza </w:t>
      </w:r>
    </w:p>
    <w:p w:rsidR="00E9700E" w:rsidRPr="00DE3773" w:rsidRDefault="00DD5C16" w:rsidP="00D55E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="00D55E4C" w:rsidRPr="00DE3773">
        <w:rPr>
          <w:b/>
          <w:sz w:val="24"/>
          <w:szCs w:val="24"/>
        </w:rPr>
        <w:t xml:space="preserve">twarty konkurs ofert na realizację zadań publicznych Województwa Podkarpackiego </w:t>
      </w:r>
      <w:r w:rsidR="00D55E4C" w:rsidRPr="00DE3773">
        <w:rPr>
          <w:b/>
          <w:sz w:val="24"/>
          <w:szCs w:val="24"/>
        </w:rPr>
        <w:br/>
      </w:r>
      <w:r w:rsidR="008B17A0" w:rsidRPr="00DE3773">
        <w:rPr>
          <w:b/>
          <w:sz w:val="24"/>
          <w:szCs w:val="24"/>
        </w:rPr>
        <w:t>w dziedzinie</w:t>
      </w:r>
      <w:r w:rsidR="001D1C38" w:rsidRPr="00DE3773">
        <w:rPr>
          <w:b/>
          <w:sz w:val="24"/>
          <w:szCs w:val="24"/>
        </w:rPr>
        <w:t xml:space="preserve"> </w:t>
      </w:r>
      <w:r w:rsidR="00DC6386" w:rsidRPr="00DE3773">
        <w:rPr>
          <w:b/>
          <w:sz w:val="24"/>
          <w:szCs w:val="24"/>
        </w:rPr>
        <w:t>nauki</w:t>
      </w:r>
      <w:r w:rsidR="00265474" w:rsidRPr="00DE3773">
        <w:rPr>
          <w:b/>
          <w:sz w:val="24"/>
          <w:szCs w:val="24"/>
        </w:rPr>
        <w:t xml:space="preserve"> w 2018</w:t>
      </w:r>
      <w:r w:rsidR="00DC6386" w:rsidRPr="00DE3773">
        <w:rPr>
          <w:b/>
          <w:sz w:val="24"/>
          <w:szCs w:val="24"/>
        </w:rPr>
        <w:t xml:space="preserve"> r.</w:t>
      </w:r>
      <w:r w:rsidR="005A32B5" w:rsidRPr="00DE3773">
        <w:rPr>
          <w:b/>
          <w:sz w:val="24"/>
          <w:szCs w:val="24"/>
        </w:rPr>
        <w:t xml:space="preserve"> pn. </w:t>
      </w:r>
      <w:r w:rsidR="005A32B5" w:rsidRPr="00DE3773">
        <w:rPr>
          <w:b/>
          <w:i/>
          <w:sz w:val="24"/>
          <w:szCs w:val="24"/>
        </w:rPr>
        <w:t>Organizacja wydarzeń popularyzujących naukę</w:t>
      </w:r>
    </w:p>
    <w:p w:rsidR="00E9700E" w:rsidRPr="00DE3773" w:rsidRDefault="00E9700E" w:rsidP="00D55E4C">
      <w:pPr>
        <w:jc w:val="center"/>
        <w:rPr>
          <w:b/>
          <w:sz w:val="24"/>
          <w:szCs w:val="24"/>
        </w:rPr>
      </w:pPr>
    </w:p>
    <w:p w:rsidR="00BC5F75" w:rsidRPr="00DE3773" w:rsidRDefault="00BC5F75" w:rsidP="00BC5F75">
      <w:pPr>
        <w:pStyle w:val="Akapitzlist"/>
        <w:jc w:val="both"/>
        <w:rPr>
          <w:sz w:val="24"/>
          <w:szCs w:val="24"/>
        </w:rPr>
      </w:pPr>
    </w:p>
    <w:p w:rsidR="00BC5F75" w:rsidRPr="00DE3773" w:rsidRDefault="00BC5F75" w:rsidP="00BC5F75">
      <w:pPr>
        <w:pStyle w:val="Akapitzlist"/>
        <w:ind w:left="0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Definicje</w:t>
      </w:r>
    </w:p>
    <w:p w:rsidR="00BC5F75" w:rsidRPr="00DE3773" w:rsidRDefault="00BC5F75" w:rsidP="00BC5F75">
      <w:pPr>
        <w:pStyle w:val="Akapitzlist"/>
        <w:ind w:left="0"/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</w:t>
      </w:r>
      <w:r w:rsidR="00F640FB" w:rsidRPr="00DE3773">
        <w:rPr>
          <w:sz w:val="24"/>
          <w:szCs w:val="24"/>
        </w:rPr>
        <w:t xml:space="preserve"> 1</w:t>
      </w:r>
    </w:p>
    <w:p w:rsidR="00BC5F75" w:rsidRPr="00DE3773" w:rsidRDefault="00BC5F75" w:rsidP="00F640FB">
      <w:pPr>
        <w:pStyle w:val="Akapitzlist"/>
        <w:ind w:left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ab/>
        <w:t>Ilekroć w ogłoszeniu jest mowa o:</w:t>
      </w:r>
    </w:p>
    <w:p w:rsidR="00BC5F75" w:rsidRPr="00DE3773" w:rsidRDefault="00BC5F75" w:rsidP="00F640FB">
      <w:pPr>
        <w:pStyle w:val="Akapitzlist"/>
        <w:numPr>
          <w:ilvl w:val="0"/>
          <w:numId w:val="29"/>
        </w:numPr>
        <w:ind w:left="1134" w:hanging="425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ustawie – należy przez to rozumieć ustawę z dnia 24 kwietnia 2003 r. </w:t>
      </w:r>
      <w:r w:rsidR="00F640FB" w:rsidRPr="00DE3773">
        <w:rPr>
          <w:sz w:val="24"/>
          <w:szCs w:val="24"/>
        </w:rPr>
        <w:br/>
      </w:r>
      <w:r w:rsidRPr="00DE3773">
        <w:rPr>
          <w:sz w:val="24"/>
          <w:szCs w:val="24"/>
        </w:rPr>
        <w:t xml:space="preserve">o działalności pożytku publicznego i wolontariacie (Dz. U. z 2016 r., poz. 1817 </w:t>
      </w:r>
      <w:r w:rsidR="00F640FB" w:rsidRPr="00DE3773">
        <w:rPr>
          <w:sz w:val="24"/>
          <w:szCs w:val="24"/>
        </w:rPr>
        <w:br/>
      </w:r>
      <w:r w:rsidRPr="00DE3773">
        <w:rPr>
          <w:sz w:val="24"/>
          <w:szCs w:val="24"/>
        </w:rPr>
        <w:t xml:space="preserve">z </w:t>
      </w:r>
      <w:proofErr w:type="spellStart"/>
      <w:r w:rsidRPr="00DE3773">
        <w:rPr>
          <w:sz w:val="24"/>
          <w:szCs w:val="24"/>
        </w:rPr>
        <w:t>późn</w:t>
      </w:r>
      <w:proofErr w:type="spellEnd"/>
      <w:r w:rsidRPr="00DE3773">
        <w:rPr>
          <w:sz w:val="24"/>
          <w:szCs w:val="24"/>
        </w:rPr>
        <w:t>. zm.);</w:t>
      </w:r>
    </w:p>
    <w:p w:rsidR="00BC5F75" w:rsidRPr="00DE3773" w:rsidRDefault="00BC5F75" w:rsidP="00F640FB">
      <w:pPr>
        <w:pStyle w:val="Akapitzlist"/>
        <w:numPr>
          <w:ilvl w:val="0"/>
          <w:numId w:val="29"/>
        </w:numPr>
        <w:ind w:left="1134" w:hanging="425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Programie – należy przez to rozumieć </w:t>
      </w:r>
      <w:r w:rsidR="00206F9F" w:rsidRPr="00DE3773">
        <w:rPr>
          <w:sz w:val="24"/>
          <w:szCs w:val="24"/>
        </w:rPr>
        <w:t>„Program Współpracy Samorządu Województwa Podkarpackiego z organizacjami pozarządowymi i innymi podmiotami prowadzącymi działalność pożytku publicznego na rok 2018”, stanowiący załącznik do Uchwały Nr XLVI/771/17 Sejmiku Województwa Podkarpackiego z dnia 27 listopada 2017;</w:t>
      </w:r>
    </w:p>
    <w:p w:rsidR="00206F9F" w:rsidRPr="00DE3773" w:rsidRDefault="003406D9" w:rsidP="00F640FB">
      <w:pPr>
        <w:pStyle w:val="Akapitzlist"/>
        <w:numPr>
          <w:ilvl w:val="0"/>
          <w:numId w:val="29"/>
        </w:numPr>
        <w:ind w:left="1134" w:hanging="425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z</w:t>
      </w:r>
      <w:r w:rsidR="00206F9F" w:rsidRPr="00DE3773">
        <w:rPr>
          <w:sz w:val="24"/>
          <w:szCs w:val="24"/>
        </w:rPr>
        <w:t>adaniu</w:t>
      </w:r>
      <w:r w:rsidRPr="00DE3773">
        <w:rPr>
          <w:sz w:val="24"/>
          <w:szCs w:val="24"/>
        </w:rPr>
        <w:t>/przedsięwzięciu</w:t>
      </w:r>
      <w:r w:rsidR="00206F9F" w:rsidRPr="00DE3773">
        <w:rPr>
          <w:sz w:val="24"/>
          <w:szCs w:val="24"/>
        </w:rPr>
        <w:t xml:space="preserve"> – należy przez to rozum</w:t>
      </w:r>
      <w:r w:rsidR="00DE7EC1" w:rsidRPr="00DE3773">
        <w:rPr>
          <w:sz w:val="24"/>
          <w:szCs w:val="24"/>
        </w:rPr>
        <w:t>ieć zadanie p</w:t>
      </w:r>
      <w:r w:rsidRPr="00DE3773">
        <w:rPr>
          <w:sz w:val="24"/>
          <w:szCs w:val="24"/>
        </w:rPr>
        <w:t>ubliczne z zakresu określonego w art. 4 ust. 1 pkt. 14 ustawy, realizowan</w:t>
      </w:r>
      <w:r w:rsidR="00D633F9" w:rsidRPr="00DE3773">
        <w:rPr>
          <w:sz w:val="24"/>
          <w:szCs w:val="24"/>
        </w:rPr>
        <w:t>e w ramach niniejszego konkursu i mogące przybierać różne formy</w:t>
      </w:r>
      <w:r w:rsidR="009B5BD1" w:rsidRPr="00DE3773">
        <w:rPr>
          <w:sz w:val="24"/>
          <w:szCs w:val="24"/>
        </w:rPr>
        <w:t>.</w:t>
      </w:r>
    </w:p>
    <w:p w:rsidR="00D05604" w:rsidRPr="00DE3773" w:rsidRDefault="00C544AD" w:rsidP="00E20B42">
      <w:pPr>
        <w:ind w:left="360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Rodzaje zadań publicznych oraz</w:t>
      </w:r>
      <w:r w:rsidR="008A01DA" w:rsidRPr="00DE3773">
        <w:rPr>
          <w:b/>
          <w:sz w:val="24"/>
          <w:szCs w:val="24"/>
        </w:rPr>
        <w:t xml:space="preserve"> cele </w:t>
      </w:r>
      <w:r w:rsidRPr="00DE3773">
        <w:rPr>
          <w:b/>
          <w:sz w:val="24"/>
          <w:szCs w:val="24"/>
        </w:rPr>
        <w:t xml:space="preserve">i sposób </w:t>
      </w:r>
      <w:r w:rsidR="008A01DA" w:rsidRPr="00DE3773">
        <w:rPr>
          <w:b/>
          <w:sz w:val="24"/>
          <w:szCs w:val="24"/>
        </w:rPr>
        <w:t>ich realizacji</w:t>
      </w:r>
    </w:p>
    <w:p w:rsidR="007F2373" w:rsidRPr="00DE3773" w:rsidRDefault="007F2373" w:rsidP="00E20B42">
      <w:pPr>
        <w:ind w:left="360"/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2</w:t>
      </w:r>
    </w:p>
    <w:p w:rsidR="00E455A0" w:rsidRPr="00DE3773" w:rsidRDefault="007F2373" w:rsidP="00E20B42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 ramach konkursu ofert dofinansowanie mogą uzyskać zadania </w:t>
      </w:r>
      <w:r w:rsidR="00E455A0" w:rsidRPr="00DE3773">
        <w:rPr>
          <w:sz w:val="24"/>
          <w:szCs w:val="24"/>
        </w:rPr>
        <w:t>mające na celu propagowan</w:t>
      </w:r>
      <w:r w:rsidR="00F640FB" w:rsidRPr="00DE3773">
        <w:rPr>
          <w:sz w:val="24"/>
          <w:szCs w:val="24"/>
        </w:rPr>
        <w:t>ie kultury naukowej poprzez organizację</w:t>
      </w:r>
      <w:r w:rsidR="009B5BD1" w:rsidRPr="00DE3773">
        <w:rPr>
          <w:sz w:val="24"/>
          <w:szCs w:val="24"/>
        </w:rPr>
        <w:t xml:space="preserve"> przedsięwzięć</w:t>
      </w:r>
      <w:r w:rsidR="00E455A0" w:rsidRPr="00DE3773">
        <w:rPr>
          <w:sz w:val="24"/>
          <w:szCs w:val="24"/>
        </w:rPr>
        <w:t xml:space="preserve"> popularyzujących naukę.</w:t>
      </w:r>
    </w:p>
    <w:p w:rsidR="00E455A0" w:rsidRPr="00DE3773" w:rsidRDefault="00A51B99" w:rsidP="00E20B42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Zadania</w:t>
      </w:r>
      <w:r w:rsidR="00873830" w:rsidRPr="00DE3773">
        <w:rPr>
          <w:sz w:val="24"/>
          <w:szCs w:val="24"/>
        </w:rPr>
        <w:t xml:space="preserve"> </w:t>
      </w:r>
      <w:r w:rsidRPr="00DE3773">
        <w:rPr>
          <w:sz w:val="24"/>
          <w:szCs w:val="24"/>
        </w:rPr>
        <w:t xml:space="preserve">w ramach konkursu </w:t>
      </w:r>
      <w:r w:rsidR="009B5BD1" w:rsidRPr="00DE3773">
        <w:rPr>
          <w:sz w:val="24"/>
          <w:szCs w:val="24"/>
        </w:rPr>
        <w:t>obejmują organizację przedsięwzięć</w:t>
      </w:r>
      <w:r w:rsidR="00873830" w:rsidRPr="00DE3773">
        <w:rPr>
          <w:sz w:val="24"/>
          <w:szCs w:val="24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DE3773">
        <w:rPr>
          <w:sz w:val="24"/>
          <w:szCs w:val="24"/>
        </w:rPr>
        <w:t>nych dziedzin naukowych,</w:t>
      </w:r>
      <w:r w:rsidR="00873830" w:rsidRPr="00DE3773">
        <w:rPr>
          <w:sz w:val="24"/>
          <w:szCs w:val="24"/>
        </w:rPr>
        <w:t xml:space="preserve"> promowania walorów i możliwości rozwojow</w:t>
      </w:r>
      <w:r w:rsidR="00C544AD" w:rsidRPr="00DE3773">
        <w:rPr>
          <w:sz w:val="24"/>
          <w:szCs w:val="24"/>
        </w:rPr>
        <w:t>ych województwa (np. osiągnięć</w:t>
      </w:r>
      <w:r w:rsidR="00873830" w:rsidRPr="00DE3773">
        <w:rPr>
          <w:sz w:val="24"/>
          <w:szCs w:val="24"/>
        </w:rPr>
        <w:t xml:space="preserve"> na</w:t>
      </w:r>
      <w:r w:rsidR="00C544AD" w:rsidRPr="00DE3773">
        <w:rPr>
          <w:sz w:val="24"/>
          <w:szCs w:val="24"/>
        </w:rPr>
        <w:t>ukowych</w:t>
      </w:r>
      <w:r w:rsidR="00873830" w:rsidRPr="00DE3773">
        <w:rPr>
          <w:sz w:val="24"/>
          <w:szCs w:val="24"/>
        </w:rPr>
        <w:t xml:space="preserve"> z dziedz</w:t>
      </w:r>
      <w:r w:rsidR="006B5C00" w:rsidRPr="00DE3773">
        <w:rPr>
          <w:sz w:val="24"/>
          <w:szCs w:val="24"/>
        </w:rPr>
        <w:t>iny lotnictwa czy kosmonautyki)</w:t>
      </w:r>
      <w:r w:rsidR="00C544AD" w:rsidRPr="00DE3773">
        <w:rPr>
          <w:sz w:val="24"/>
          <w:szCs w:val="24"/>
        </w:rPr>
        <w:t>,</w:t>
      </w:r>
      <w:r w:rsidR="00B64478" w:rsidRPr="00DE3773">
        <w:rPr>
          <w:sz w:val="24"/>
          <w:szCs w:val="24"/>
        </w:rPr>
        <w:t xml:space="preserve"> a także idei powstania</w:t>
      </w:r>
      <w:r w:rsidR="006B5C00" w:rsidRPr="00DE3773">
        <w:rPr>
          <w:sz w:val="24"/>
          <w:szCs w:val="24"/>
        </w:rPr>
        <w:t xml:space="preserve"> na terenie woj. podkarpackiego </w:t>
      </w:r>
      <w:proofErr w:type="spellStart"/>
      <w:r w:rsidR="006B5C00" w:rsidRPr="00DE3773">
        <w:rPr>
          <w:sz w:val="24"/>
          <w:szCs w:val="24"/>
        </w:rPr>
        <w:t>Podkarpackiego</w:t>
      </w:r>
      <w:proofErr w:type="spellEnd"/>
      <w:r w:rsidR="006B5C00" w:rsidRPr="00DE3773">
        <w:rPr>
          <w:sz w:val="24"/>
          <w:szCs w:val="24"/>
        </w:rPr>
        <w:t xml:space="preserve"> Centrum Nauki.</w:t>
      </w:r>
      <w:r w:rsidR="00365403" w:rsidRPr="00DE3773">
        <w:rPr>
          <w:sz w:val="24"/>
          <w:szCs w:val="24"/>
        </w:rPr>
        <w:t xml:space="preserve"> </w:t>
      </w:r>
      <w:r w:rsidRPr="00DE3773">
        <w:rPr>
          <w:sz w:val="24"/>
          <w:szCs w:val="24"/>
        </w:rPr>
        <w:t>Zadania</w:t>
      </w:r>
      <w:r w:rsidR="00AF6B86" w:rsidRPr="00DE3773">
        <w:rPr>
          <w:sz w:val="24"/>
          <w:szCs w:val="24"/>
        </w:rPr>
        <w:t xml:space="preserve"> będą </w:t>
      </w:r>
      <w:r w:rsidR="00AF6B86" w:rsidRPr="00DE3773">
        <w:rPr>
          <w:sz w:val="24"/>
          <w:szCs w:val="24"/>
        </w:rPr>
        <w:lastRenderedPageBreak/>
        <w:t>realizowane poprzez organizację</w:t>
      </w:r>
      <w:r w:rsidR="00CE45C1" w:rsidRPr="00DE3773">
        <w:rPr>
          <w:sz w:val="24"/>
          <w:szCs w:val="24"/>
        </w:rPr>
        <w:t xml:space="preserve"> </w:t>
      </w:r>
      <w:r w:rsidR="007D5A0C">
        <w:rPr>
          <w:sz w:val="24"/>
          <w:szCs w:val="24"/>
        </w:rPr>
        <w:t>wydarzeń</w:t>
      </w:r>
      <w:r w:rsidR="00CE45C1" w:rsidRPr="00DE3773">
        <w:rPr>
          <w:sz w:val="24"/>
          <w:szCs w:val="24"/>
        </w:rPr>
        <w:t xml:space="preserve"> mających formę m.in.</w:t>
      </w:r>
      <w:r w:rsidR="009B5BD1" w:rsidRPr="00DE3773">
        <w:rPr>
          <w:sz w:val="24"/>
          <w:szCs w:val="24"/>
        </w:rPr>
        <w:t>: festiwal</w:t>
      </w:r>
      <w:r w:rsidR="00CE45C1" w:rsidRPr="00DE3773">
        <w:rPr>
          <w:sz w:val="24"/>
          <w:szCs w:val="24"/>
        </w:rPr>
        <w:t>i</w:t>
      </w:r>
      <w:r w:rsidR="009B5BD1" w:rsidRPr="00DE3773">
        <w:rPr>
          <w:sz w:val="24"/>
          <w:szCs w:val="24"/>
        </w:rPr>
        <w:t xml:space="preserve"> naukow</w:t>
      </w:r>
      <w:r w:rsidR="00CE45C1" w:rsidRPr="00DE3773">
        <w:rPr>
          <w:sz w:val="24"/>
          <w:szCs w:val="24"/>
        </w:rPr>
        <w:t>ych</w:t>
      </w:r>
      <w:r w:rsidR="00365403" w:rsidRPr="00DE3773">
        <w:rPr>
          <w:sz w:val="24"/>
          <w:szCs w:val="24"/>
        </w:rPr>
        <w:t xml:space="preserve">, </w:t>
      </w:r>
      <w:r w:rsidR="00CE45C1" w:rsidRPr="00DE3773">
        <w:rPr>
          <w:sz w:val="24"/>
          <w:szCs w:val="24"/>
        </w:rPr>
        <w:t>pikników</w:t>
      </w:r>
      <w:r w:rsidR="009B5BD1" w:rsidRPr="00DE3773">
        <w:rPr>
          <w:sz w:val="24"/>
          <w:szCs w:val="24"/>
        </w:rPr>
        <w:t xml:space="preserve"> nauk</w:t>
      </w:r>
      <w:r w:rsidR="00CE45C1" w:rsidRPr="00DE3773">
        <w:rPr>
          <w:sz w:val="24"/>
          <w:szCs w:val="24"/>
        </w:rPr>
        <w:t>owych</w:t>
      </w:r>
      <w:r w:rsidR="00DD7E4B" w:rsidRPr="00DE3773">
        <w:rPr>
          <w:sz w:val="24"/>
          <w:szCs w:val="24"/>
        </w:rPr>
        <w:t>,</w:t>
      </w:r>
      <w:r w:rsidR="00BE1ACE" w:rsidRPr="00DE3773">
        <w:rPr>
          <w:sz w:val="24"/>
          <w:szCs w:val="24"/>
        </w:rPr>
        <w:t xml:space="preserve"> konkurs</w:t>
      </w:r>
      <w:r w:rsidR="00CE45C1" w:rsidRPr="00DE3773">
        <w:rPr>
          <w:sz w:val="24"/>
          <w:szCs w:val="24"/>
        </w:rPr>
        <w:t>ów</w:t>
      </w:r>
      <w:r w:rsidR="00BE1ACE" w:rsidRPr="00DE3773">
        <w:rPr>
          <w:sz w:val="24"/>
          <w:szCs w:val="24"/>
        </w:rPr>
        <w:t>, przegląd</w:t>
      </w:r>
      <w:r w:rsidR="00CE45C1" w:rsidRPr="00DE3773">
        <w:rPr>
          <w:sz w:val="24"/>
          <w:szCs w:val="24"/>
        </w:rPr>
        <w:t>ów</w:t>
      </w:r>
      <w:r w:rsidR="00365403" w:rsidRPr="00DE3773">
        <w:rPr>
          <w:sz w:val="24"/>
          <w:szCs w:val="24"/>
        </w:rPr>
        <w:t xml:space="preserve">, </w:t>
      </w:r>
      <w:r w:rsidR="00CE45C1" w:rsidRPr="00DE3773">
        <w:rPr>
          <w:sz w:val="24"/>
          <w:szCs w:val="24"/>
        </w:rPr>
        <w:t>wykładów</w:t>
      </w:r>
      <w:r w:rsidR="00BE1ACE" w:rsidRPr="00DE3773">
        <w:rPr>
          <w:sz w:val="24"/>
          <w:szCs w:val="24"/>
        </w:rPr>
        <w:t>, spektakl</w:t>
      </w:r>
      <w:r w:rsidR="00CE45C1" w:rsidRPr="00DE3773">
        <w:rPr>
          <w:sz w:val="24"/>
          <w:szCs w:val="24"/>
        </w:rPr>
        <w:t>i naukowych</w:t>
      </w:r>
      <w:r w:rsidR="00BE1ACE" w:rsidRPr="00DE3773">
        <w:rPr>
          <w:sz w:val="24"/>
          <w:szCs w:val="24"/>
        </w:rPr>
        <w:t>, przy czym preferowane</w:t>
      </w:r>
      <w:r w:rsidR="00DD7E4B" w:rsidRPr="00DE3773">
        <w:rPr>
          <w:sz w:val="24"/>
          <w:szCs w:val="24"/>
        </w:rPr>
        <w:t xml:space="preserve"> będ</w:t>
      </w:r>
      <w:r w:rsidR="00BE1ACE" w:rsidRPr="00DE3773">
        <w:rPr>
          <w:sz w:val="24"/>
          <w:szCs w:val="24"/>
        </w:rPr>
        <w:t>zie łączenie</w:t>
      </w:r>
      <w:r w:rsidR="00DD7E4B" w:rsidRPr="00DE3773">
        <w:rPr>
          <w:sz w:val="24"/>
          <w:szCs w:val="24"/>
        </w:rPr>
        <w:t xml:space="preserve"> form w ramach </w:t>
      </w:r>
      <w:r w:rsidR="00C93097" w:rsidRPr="00DE3773">
        <w:rPr>
          <w:sz w:val="24"/>
          <w:szCs w:val="24"/>
        </w:rPr>
        <w:t xml:space="preserve">realizowanego </w:t>
      </w:r>
      <w:r w:rsidR="00CE45C1" w:rsidRPr="00DE3773">
        <w:rPr>
          <w:sz w:val="24"/>
          <w:szCs w:val="24"/>
        </w:rPr>
        <w:t>zadania</w:t>
      </w:r>
      <w:r w:rsidR="00C93097" w:rsidRPr="00DE3773">
        <w:rPr>
          <w:sz w:val="24"/>
          <w:szCs w:val="24"/>
        </w:rPr>
        <w:t>.</w:t>
      </w:r>
    </w:p>
    <w:p w:rsidR="00921954" w:rsidRPr="00DE3773" w:rsidRDefault="00921954" w:rsidP="00E20B42">
      <w:pPr>
        <w:pStyle w:val="Akapitzlist"/>
        <w:jc w:val="both"/>
        <w:rPr>
          <w:sz w:val="24"/>
          <w:szCs w:val="24"/>
        </w:rPr>
      </w:pPr>
    </w:p>
    <w:p w:rsidR="001D38E1" w:rsidRPr="00DE3773" w:rsidRDefault="001D38E1" w:rsidP="00E20B42">
      <w:pPr>
        <w:pStyle w:val="Akapitzlist"/>
        <w:jc w:val="center"/>
        <w:rPr>
          <w:b/>
          <w:sz w:val="24"/>
          <w:szCs w:val="24"/>
        </w:rPr>
      </w:pPr>
    </w:p>
    <w:p w:rsidR="00921954" w:rsidRPr="00DE3773" w:rsidRDefault="00366B92" w:rsidP="00E20B42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Śro</w:t>
      </w:r>
      <w:r w:rsidR="00472B45" w:rsidRPr="00DE3773">
        <w:rPr>
          <w:b/>
          <w:sz w:val="24"/>
          <w:szCs w:val="24"/>
        </w:rPr>
        <w:t>dki przeznaczone na realizację z</w:t>
      </w:r>
      <w:r w:rsidRPr="00DE3773">
        <w:rPr>
          <w:b/>
          <w:sz w:val="24"/>
          <w:szCs w:val="24"/>
        </w:rPr>
        <w:t>adań</w:t>
      </w:r>
    </w:p>
    <w:p w:rsidR="00366B92" w:rsidRPr="00DE3773" w:rsidRDefault="00366B92" w:rsidP="00E20B42">
      <w:pPr>
        <w:pStyle w:val="Akapitzlist"/>
        <w:jc w:val="center"/>
        <w:rPr>
          <w:b/>
          <w:sz w:val="24"/>
          <w:szCs w:val="24"/>
        </w:rPr>
      </w:pPr>
    </w:p>
    <w:p w:rsidR="00366B92" w:rsidRPr="00DE3773" w:rsidRDefault="00366B92" w:rsidP="00E20B42">
      <w:pPr>
        <w:pStyle w:val="Akapitzlist"/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3</w:t>
      </w:r>
    </w:p>
    <w:p w:rsidR="000A7197" w:rsidRPr="00DE3773" w:rsidRDefault="000A7197" w:rsidP="00E20B42">
      <w:pPr>
        <w:pStyle w:val="Akapitzlist"/>
        <w:jc w:val="both"/>
        <w:rPr>
          <w:sz w:val="24"/>
          <w:szCs w:val="24"/>
        </w:rPr>
      </w:pPr>
    </w:p>
    <w:p w:rsidR="00C119D5" w:rsidRPr="00DE3773" w:rsidRDefault="00AF6B86" w:rsidP="00C544AD">
      <w:pPr>
        <w:pStyle w:val="Akapitzlist"/>
        <w:numPr>
          <w:ilvl w:val="0"/>
          <w:numId w:val="2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Na realizację zadań</w:t>
      </w:r>
      <w:r w:rsidR="00C544AD" w:rsidRPr="00DE3773">
        <w:rPr>
          <w:sz w:val="24"/>
          <w:szCs w:val="24"/>
        </w:rPr>
        <w:t>, o których mowa  w niniejszym ogłoszeniu</w:t>
      </w:r>
      <w:r w:rsidR="00366B92" w:rsidRPr="00DE3773">
        <w:rPr>
          <w:sz w:val="24"/>
          <w:szCs w:val="24"/>
        </w:rPr>
        <w:t xml:space="preserve"> planuje si</w:t>
      </w:r>
      <w:r w:rsidR="00C119D5" w:rsidRPr="00DE3773">
        <w:rPr>
          <w:sz w:val="24"/>
          <w:szCs w:val="24"/>
        </w:rPr>
        <w:t xml:space="preserve">ę przeznaczyć środki finansowe </w:t>
      </w:r>
      <w:r w:rsidR="00366B92" w:rsidRPr="00DE3773">
        <w:rPr>
          <w:sz w:val="24"/>
          <w:szCs w:val="24"/>
        </w:rPr>
        <w:t xml:space="preserve">w wysokości 50 000 zł (słownie: pięćdziesiąt tysięcy złotych). </w:t>
      </w:r>
    </w:p>
    <w:p w:rsidR="00366B92" w:rsidRPr="00DE3773" w:rsidRDefault="00366B92" w:rsidP="00C544AD">
      <w:pPr>
        <w:pStyle w:val="Akapitzlist"/>
        <w:numPr>
          <w:ilvl w:val="0"/>
          <w:numId w:val="2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Wysokość środków publicznych przeznaczonych na realizację zadań konkursowych może ulec zmianie.</w:t>
      </w:r>
    </w:p>
    <w:p w:rsidR="00366B92" w:rsidRPr="00DE3773" w:rsidRDefault="00366B92" w:rsidP="00E20B42">
      <w:pPr>
        <w:pStyle w:val="Akapitzlist"/>
        <w:jc w:val="both"/>
        <w:rPr>
          <w:sz w:val="24"/>
          <w:szCs w:val="24"/>
        </w:rPr>
      </w:pPr>
    </w:p>
    <w:p w:rsidR="00366B92" w:rsidRPr="00DE3773" w:rsidRDefault="000A7197" w:rsidP="00E20B42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Zasady przyznawania dotacji</w:t>
      </w:r>
    </w:p>
    <w:p w:rsidR="000A7197" w:rsidRPr="00DE3773" w:rsidRDefault="000A7197" w:rsidP="00E20B42">
      <w:pPr>
        <w:pStyle w:val="Akapitzlist"/>
        <w:jc w:val="center"/>
        <w:rPr>
          <w:b/>
          <w:sz w:val="24"/>
          <w:szCs w:val="24"/>
        </w:rPr>
      </w:pPr>
    </w:p>
    <w:p w:rsidR="000A7197" w:rsidRPr="00DE3773" w:rsidRDefault="000A7197" w:rsidP="00E20B42">
      <w:pPr>
        <w:pStyle w:val="Akapitzlist"/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</w:t>
      </w:r>
      <w:r w:rsidR="008B17A0" w:rsidRPr="00DE3773">
        <w:rPr>
          <w:sz w:val="24"/>
          <w:szCs w:val="24"/>
        </w:rPr>
        <w:t xml:space="preserve"> 4</w:t>
      </w:r>
    </w:p>
    <w:p w:rsidR="008B17A0" w:rsidRPr="00DE3773" w:rsidRDefault="008B17A0" w:rsidP="00E20B42">
      <w:pPr>
        <w:pStyle w:val="Akapitzlist"/>
        <w:jc w:val="both"/>
        <w:rPr>
          <w:sz w:val="24"/>
          <w:szCs w:val="24"/>
        </w:rPr>
      </w:pPr>
    </w:p>
    <w:p w:rsidR="000A7197" w:rsidRPr="00DE3773" w:rsidRDefault="008B17A0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O dotację mogą ubiegać się organizacje pozarządowe oraz podmioty wymienione </w:t>
      </w:r>
      <w:r w:rsidRPr="00DE3773">
        <w:rPr>
          <w:sz w:val="24"/>
          <w:szCs w:val="24"/>
        </w:rPr>
        <w:br/>
        <w:t>w art. 3 ust. 3 ustawy, prowadzące działalność statutową w</w:t>
      </w:r>
      <w:r w:rsidR="001D1C38" w:rsidRPr="00DE3773">
        <w:rPr>
          <w:sz w:val="24"/>
          <w:szCs w:val="24"/>
        </w:rPr>
        <w:t xml:space="preserve"> dziedzinie objętej niniejszym ogłoszeniem.</w:t>
      </w:r>
    </w:p>
    <w:p w:rsidR="008B17A0" w:rsidRPr="00DE3773" w:rsidRDefault="008B17A0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Zlecanie zadania publicznego będzie mieć formę wsparcia jego realizacji.</w:t>
      </w:r>
    </w:p>
    <w:p w:rsidR="005C712C" w:rsidRPr="00DE3773" w:rsidRDefault="005C712C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 ramach niniejszego </w:t>
      </w:r>
      <w:r w:rsidR="00C119D5" w:rsidRPr="00DE3773">
        <w:rPr>
          <w:sz w:val="24"/>
          <w:szCs w:val="24"/>
        </w:rPr>
        <w:t>konkursu będą wspierane</w:t>
      </w:r>
      <w:r w:rsidR="00726650" w:rsidRPr="00DE3773">
        <w:rPr>
          <w:sz w:val="24"/>
          <w:szCs w:val="24"/>
        </w:rPr>
        <w:t xml:space="preserve"> zadania</w:t>
      </w:r>
      <w:r w:rsidRPr="00DE3773">
        <w:rPr>
          <w:sz w:val="24"/>
          <w:szCs w:val="24"/>
        </w:rPr>
        <w:t xml:space="preserve"> jednoroczne, tj. takie, których realizacja </w:t>
      </w:r>
      <w:r w:rsidR="00726650" w:rsidRPr="00DE3773">
        <w:rPr>
          <w:sz w:val="24"/>
          <w:szCs w:val="24"/>
        </w:rPr>
        <w:t>rozpocznie się i zakończy</w:t>
      </w:r>
      <w:r w:rsidRPr="00DE3773">
        <w:rPr>
          <w:sz w:val="24"/>
          <w:szCs w:val="24"/>
        </w:rPr>
        <w:t xml:space="preserve"> w 2018 r.</w:t>
      </w:r>
    </w:p>
    <w:p w:rsidR="00A829AF" w:rsidRPr="00DE3773" w:rsidRDefault="00A829AF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Warunkiem przystąpienia do konkursu jest złożenie:</w:t>
      </w:r>
    </w:p>
    <w:p w:rsidR="003F21AE" w:rsidRPr="00DE3773" w:rsidRDefault="00A44EFD" w:rsidP="00726650">
      <w:pPr>
        <w:pStyle w:val="Akapitzlist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- oferty, zgodnej z</w:t>
      </w:r>
      <w:r w:rsidR="00FD2448" w:rsidRPr="00DE3773">
        <w:rPr>
          <w:sz w:val="24"/>
          <w:szCs w:val="24"/>
        </w:rPr>
        <w:t>e</w:t>
      </w:r>
      <w:r w:rsidRPr="00DE3773">
        <w:rPr>
          <w:sz w:val="24"/>
          <w:szCs w:val="24"/>
        </w:rPr>
        <w:t xml:space="preserve"> wzorem określonym Rozporządzeniem Ministra Rodziny, Pracy </w:t>
      </w:r>
      <w:r w:rsidRPr="00DE3773">
        <w:rPr>
          <w:sz w:val="24"/>
          <w:szCs w:val="24"/>
        </w:rPr>
        <w:br/>
        <w:t>i Polityki Społecznej</w:t>
      </w:r>
      <w:r w:rsidR="00FD2448" w:rsidRPr="00DE3773">
        <w:rPr>
          <w:sz w:val="24"/>
          <w:szCs w:val="24"/>
        </w:rPr>
        <w:t xml:space="preserve"> z dnia 17 sierpnia 2016 r. w sprawie wzorów ofert i ramowych wzorów umów dotyczących realizacji zadań publicznych oraz wzorów sprawozdań </w:t>
      </w:r>
      <w:r w:rsidR="00A24E53" w:rsidRPr="00DE3773">
        <w:rPr>
          <w:sz w:val="24"/>
          <w:szCs w:val="24"/>
        </w:rPr>
        <w:br/>
      </w:r>
      <w:r w:rsidR="00FD2448" w:rsidRPr="00DE3773">
        <w:rPr>
          <w:sz w:val="24"/>
          <w:szCs w:val="24"/>
        </w:rPr>
        <w:t xml:space="preserve">z wykonania tych zadań (Dz. U. </w:t>
      </w:r>
      <w:r w:rsidR="00892BBC" w:rsidRPr="00DE3773">
        <w:rPr>
          <w:sz w:val="24"/>
          <w:szCs w:val="24"/>
        </w:rPr>
        <w:t xml:space="preserve">z 2016 r. </w:t>
      </w:r>
      <w:r w:rsidR="00726650" w:rsidRPr="00DE3773">
        <w:rPr>
          <w:sz w:val="24"/>
          <w:szCs w:val="24"/>
        </w:rPr>
        <w:t>poz. 1300).</w:t>
      </w:r>
    </w:p>
    <w:p w:rsidR="008B17A0" w:rsidRPr="00DE3773" w:rsidRDefault="00D60913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Każd</w:t>
      </w:r>
      <w:r w:rsidR="00726650" w:rsidRPr="00DE3773">
        <w:rPr>
          <w:sz w:val="24"/>
          <w:szCs w:val="24"/>
        </w:rPr>
        <w:t xml:space="preserve">a oferta </w:t>
      </w:r>
      <w:r w:rsidR="00ED7DA4" w:rsidRPr="00DE3773">
        <w:rPr>
          <w:sz w:val="24"/>
          <w:szCs w:val="24"/>
        </w:rPr>
        <w:t>obejmuje jedno zadanie</w:t>
      </w:r>
      <w:r w:rsidR="00726650" w:rsidRPr="00DE3773">
        <w:rPr>
          <w:sz w:val="24"/>
          <w:szCs w:val="24"/>
        </w:rPr>
        <w:t>.</w:t>
      </w:r>
    </w:p>
    <w:p w:rsidR="00DD31D2" w:rsidRPr="00DE3773" w:rsidRDefault="00DD31D2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Maksymalna kwota dotacji dla</w:t>
      </w:r>
      <w:r w:rsidR="00726650" w:rsidRPr="00DE3773">
        <w:rPr>
          <w:sz w:val="24"/>
          <w:szCs w:val="24"/>
        </w:rPr>
        <w:t xml:space="preserve"> jednego zadania wynosi 1</w:t>
      </w:r>
      <w:r w:rsidR="00123C1A">
        <w:rPr>
          <w:sz w:val="24"/>
          <w:szCs w:val="24"/>
        </w:rPr>
        <w:t>0</w:t>
      </w:r>
      <w:r w:rsidRPr="00DE3773">
        <w:rPr>
          <w:sz w:val="24"/>
          <w:szCs w:val="24"/>
        </w:rPr>
        <w:t> 000 zł.</w:t>
      </w:r>
    </w:p>
    <w:p w:rsidR="00D60913" w:rsidRPr="00DE3773" w:rsidRDefault="00D60913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Każdy ofer</w:t>
      </w:r>
      <w:r w:rsidR="002D07CE" w:rsidRPr="00DE3773">
        <w:rPr>
          <w:sz w:val="24"/>
          <w:szCs w:val="24"/>
        </w:rPr>
        <w:t>ent może złożyć jedną ofertę</w:t>
      </w:r>
      <w:r w:rsidRPr="00DE3773">
        <w:rPr>
          <w:sz w:val="24"/>
          <w:szCs w:val="24"/>
        </w:rPr>
        <w:t>.</w:t>
      </w:r>
    </w:p>
    <w:p w:rsidR="00ED7DA4" w:rsidRPr="00DE3773" w:rsidRDefault="00ED7DA4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Dotacja może być przyznana wyłącznie na dofinansowanie zadania </w:t>
      </w:r>
      <w:r w:rsidRPr="00DE3773">
        <w:rPr>
          <w:sz w:val="24"/>
          <w:szCs w:val="24"/>
        </w:rPr>
        <w:br/>
        <w:t>w ramach nieodpłatnej lub odpłatnej działalności statutowej Oferenta.</w:t>
      </w:r>
    </w:p>
    <w:p w:rsidR="007E27A2" w:rsidRPr="00DE3773" w:rsidRDefault="007E27A2" w:rsidP="00E20B42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przypadku organizacji, których oddziały terenowe posiadają osobowość prawną, oddziały te mogą wnioskować o dotację niezależnie od jednostki macierzystej.</w:t>
      </w:r>
    </w:p>
    <w:p w:rsidR="007E27A2" w:rsidRPr="00DE3773" w:rsidRDefault="009151D7" w:rsidP="009151D7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Organizacje</w:t>
      </w:r>
      <w:r w:rsidR="007E27A2" w:rsidRPr="00DE3773">
        <w:rPr>
          <w:sz w:val="24"/>
          <w:szCs w:val="24"/>
        </w:rPr>
        <w:t>, których oddziały terenowe/okręgowe n</w:t>
      </w:r>
      <w:r w:rsidRPr="00DE3773">
        <w:rPr>
          <w:sz w:val="24"/>
          <w:szCs w:val="24"/>
        </w:rPr>
        <w:t xml:space="preserve">ie posiadają osobowości prawnej </w:t>
      </w:r>
      <w:r w:rsidR="007E27A2" w:rsidRPr="00DE3773">
        <w:rPr>
          <w:sz w:val="24"/>
          <w:szCs w:val="24"/>
        </w:rPr>
        <w:t>mogą składać oferty w ramach niniejszego konkursu, po uzyskaniu zgody jednostki macierzystej, tj. pełnomocnictwa szczególnego do działania</w:t>
      </w:r>
      <w:r w:rsidRPr="00DE3773">
        <w:rPr>
          <w:sz w:val="24"/>
          <w:szCs w:val="24"/>
        </w:rPr>
        <w:t xml:space="preserve"> w ramach niniejszego konkursu, w imieniu tej jednostki. Złożenie takiej oferty nie wyczerpuje  limitu </w:t>
      </w:r>
      <w:r w:rsidR="00090F6E" w:rsidRPr="00DE3773">
        <w:rPr>
          <w:sz w:val="24"/>
          <w:szCs w:val="24"/>
        </w:rPr>
        <w:br/>
      </w:r>
      <w:r w:rsidR="00090F6E" w:rsidRPr="00DE3773">
        <w:rPr>
          <w:sz w:val="24"/>
          <w:szCs w:val="24"/>
        </w:rPr>
        <w:lastRenderedPageBreak/>
        <w:t>jednej</w:t>
      </w:r>
      <w:r w:rsidRPr="00DE3773">
        <w:rPr>
          <w:sz w:val="24"/>
          <w:szCs w:val="24"/>
        </w:rPr>
        <w:t xml:space="preserve"> oferty jednostki macierzystej  (zarządu głównego) lub pozostałych oddziałów terenowych. Jednakże w ramach jednej osobowości prawnej oddziały te</w:t>
      </w:r>
      <w:r w:rsidR="00DD31D2" w:rsidRPr="00DE3773">
        <w:rPr>
          <w:sz w:val="24"/>
          <w:szCs w:val="24"/>
        </w:rPr>
        <w:t>renowe mogą złożyć maksymalnie 1 dodatkową ofertę</w:t>
      </w:r>
      <w:r w:rsidRPr="00DE3773">
        <w:rPr>
          <w:sz w:val="24"/>
          <w:szCs w:val="24"/>
        </w:rPr>
        <w:t>.</w:t>
      </w:r>
    </w:p>
    <w:p w:rsidR="00DE0ED0" w:rsidRPr="00DE3773" w:rsidRDefault="00090F6E" w:rsidP="009151D7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przypadku złożenia oferty wspólnej, prawa i obowiązki wynikające z jej złożenia określa ustawa. Niedozwolone jest składanie ofert wspólnych w których oferentami są oddziały terenowe tej samem organizacji. Złożenie oferty wspólnej wyczerpuje limit składanych ofert, tym samym wykluczając możliwość złożenia drugiej oferty indywidualnie przez podmiot, który bierze udział w ofercie wspólnej.</w:t>
      </w:r>
    </w:p>
    <w:p w:rsidR="00865039" w:rsidRPr="00DE3773" w:rsidRDefault="00865039" w:rsidP="00E20B42">
      <w:pPr>
        <w:pStyle w:val="Akapitzlist"/>
        <w:jc w:val="both"/>
        <w:rPr>
          <w:sz w:val="24"/>
          <w:szCs w:val="24"/>
        </w:rPr>
      </w:pPr>
    </w:p>
    <w:p w:rsidR="003F21AE" w:rsidRPr="00DE3773" w:rsidRDefault="003F21AE" w:rsidP="00E20B42">
      <w:pPr>
        <w:pStyle w:val="Akapitzlist"/>
        <w:jc w:val="center"/>
        <w:rPr>
          <w:sz w:val="24"/>
          <w:szCs w:val="24"/>
        </w:rPr>
      </w:pPr>
      <w:r w:rsidRPr="00DE3773">
        <w:rPr>
          <w:b/>
          <w:sz w:val="24"/>
          <w:szCs w:val="24"/>
        </w:rPr>
        <w:t>Warunki i terminy realizacji zadań</w:t>
      </w:r>
    </w:p>
    <w:p w:rsidR="003F21AE" w:rsidRPr="00DE3773" w:rsidRDefault="003F21AE" w:rsidP="00E20B42">
      <w:pPr>
        <w:pStyle w:val="Akapitzlist"/>
        <w:jc w:val="center"/>
        <w:rPr>
          <w:sz w:val="24"/>
          <w:szCs w:val="24"/>
        </w:rPr>
      </w:pPr>
    </w:p>
    <w:p w:rsidR="003F21AE" w:rsidRPr="00DE3773" w:rsidRDefault="003F21AE" w:rsidP="00E20B42">
      <w:pPr>
        <w:pStyle w:val="Akapitzlist"/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5</w:t>
      </w:r>
    </w:p>
    <w:p w:rsidR="003F21AE" w:rsidRPr="00DE3773" w:rsidRDefault="0023360D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Konkurs obejmuje zadania, których realizacja roz</w:t>
      </w:r>
      <w:r w:rsidR="0064210C" w:rsidRPr="00DE3773">
        <w:rPr>
          <w:sz w:val="24"/>
          <w:szCs w:val="24"/>
        </w:rPr>
        <w:t xml:space="preserve">poczyna się nie wcześniej niż </w:t>
      </w:r>
      <w:r w:rsidR="004C5A76">
        <w:rPr>
          <w:sz w:val="24"/>
          <w:szCs w:val="24"/>
        </w:rPr>
        <w:t>20</w:t>
      </w:r>
      <w:r w:rsidR="007D5A0C">
        <w:rPr>
          <w:sz w:val="24"/>
          <w:szCs w:val="24"/>
        </w:rPr>
        <w:t xml:space="preserve"> lipca</w:t>
      </w:r>
      <w:r w:rsidRPr="00DE3773">
        <w:rPr>
          <w:sz w:val="24"/>
          <w:szCs w:val="24"/>
        </w:rPr>
        <w:t xml:space="preserve"> 2018 r</w:t>
      </w:r>
      <w:r w:rsidR="002208EF">
        <w:rPr>
          <w:sz w:val="24"/>
          <w:szCs w:val="24"/>
        </w:rPr>
        <w:t xml:space="preserve">., a zakończy nie później niż </w:t>
      </w:r>
      <w:r w:rsidR="002208EF" w:rsidRPr="007D5A0C">
        <w:rPr>
          <w:sz w:val="24"/>
          <w:szCs w:val="24"/>
        </w:rPr>
        <w:t>15 grudnia</w:t>
      </w:r>
      <w:r w:rsidRPr="007D5A0C">
        <w:rPr>
          <w:sz w:val="24"/>
          <w:szCs w:val="24"/>
        </w:rPr>
        <w:t xml:space="preserve"> 2018 r.</w:t>
      </w:r>
    </w:p>
    <w:p w:rsidR="007D38F6" w:rsidRPr="00DE3773" w:rsidRDefault="007D38F6" w:rsidP="007D38F6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Ze środków dotacji </w:t>
      </w:r>
      <w:r w:rsidR="002208EF" w:rsidRPr="00445570">
        <w:rPr>
          <w:sz w:val="24"/>
          <w:szCs w:val="24"/>
        </w:rPr>
        <w:t>oraz wkładu własnego</w:t>
      </w:r>
      <w:r w:rsidR="002208EF">
        <w:rPr>
          <w:sz w:val="24"/>
          <w:szCs w:val="24"/>
        </w:rPr>
        <w:t xml:space="preserve"> </w:t>
      </w:r>
      <w:r w:rsidRPr="00DE3773">
        <w:rPr>
          <w:sz w:val="24"/>
          <w:szCs w:val="24"/>
        </w:rPr>
        <w:t xml:space="preserve">pokrywane mogą być koszty poniesione </w:t>
      </w:r>
      <w:r w:rsidR="00445570">
        <w:rPr>
          <w:sz w:val="24"/>
          <w:szCs w:val="24"/>
        </w:rPr>
        <w:br/>
      </w:r>
      <w:r w:rsidRPr="00DE3773">
        <w:rPr>
          <w:sz w:val="24"/>
          <w:szCs w:val="24"/>
        </w:rPr>
        <w:t>w terminie realizacji zadania, jednak nie wcześniej niż od dnia zawarcia umowy.</w:t>
      </w:r>
    </w:p>
    <w:p w:rsidR="00F369DC" w:rsidRPr="00DE3773" w:rsidRDefault="00DC10D6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Zadanie musi mieć charakter ponadlokalny</w:t>
      </w:r>
      <w:r w:rsidR="00AA66A1" w:rsidRPr="00DE3773">
        <w:rPr>
          <w:sz w:val="24"/>
          <w:szCs w:val="24"/>
        </w:rPr>
        <w:t xml:space="preserve"> (odbiorcami</w:t>
      </w:r>
      <w:r w:rsidR="000B386D" w:rsidRPr="00DE3773">
        <w:rPr>
          <w:sz w:val="24"/>
          <w:szCs w:val="24"/>
        </w:rPr>
        <w:t xml:space="preserve"> muszą być mieszkańcy co najmniej dwóch powiatów z terenu województwa podkarpackiego)</w:t>
      </w:r>
      <w:r w:rsidRPr="00DE3773">
        <w:rPr>
          <w:sz w:val="24"/>
          <w:szCs w:val="24"/>
        </w:rPr>
        <w:t xml:space="preserve"> i być</w:t>
      </w:r>
      <w:r w:rsidR="00F369DC" w:rsidRPr="00DE3773">
        <w:rPr>
          <w:sz w:val="24"/>
          <w:szCs w:val="24"/>
        </w:rPr>
        <w:t xml:space="preserve"> realizowane na terenie województwa podkarpackiego.</w:t>
      </w:r>
    </w:p>
    <w:p w:rsidR="009E3E05" w:rsidRPr="00DE3773" w:rsidRDefault="00AD7EAE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Wymagany wkład własny </w:t>
      </w:r>
      <w:r w:rsidR="009E3E05" w:rsidRPr="00DE3773">
        <w:rPr>
          <w:sz w:val="24"/>
          <w:szCs w:val="24"/>
        </w:rPr>
        <w:t>oferenta:</w:t>
      </w:r>
    </w:p>
    <w:p w:rsidR="009E3E05" w:rsidRPr="00DE3773" w:rsidRDefault="009E3E05" w:rsidP="009E3E05">
      <w:pPr>
        <w:pStyle w:val="Akapitzlist"/>
        <w:numPr>
          <w:ilvl w:val="0"/>
          <w:numId w:val="24"/>
        </w:numPr>
        <w:ind w:left="1134" w:hanging="425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dla zadań, których koszt całkowity nie przekracza 10 tys. zł, wkład własny musi stanowić co najmniej 5% wartości dotacji – środki własne finansowe lub niefinansowe,</w:t>
      </w:r>
    </w:p>
    <w:p w:rsidR="002208EF" w:rsidRDefault="009E3E05" w:rsidP="002208EF">
      <w:pPr>
        <w:pStyle w:val="Akapitzlist"/>
        <w:numPr>
          <w:ilvl w:val="0"/>
          <w:numId w:val="24"/>
        </w:numPr>
        <w:ind w:left="1134" w:hanging="425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dla zadań, których koszt całkowity przekracza 10 tys. zł, wkład własny musi stanowić co najmniej 10% wartości dotacji</w:t>
      </w:r>
      <w:r w:rsidR="00801041" w:rsidRPr="00DE3773">
        <w:rPr>
          <w:sz w:val="24"/>
          <w:szCs w:val="24"/>
        </w:rPr>
        <w:t xml:space="preserve"> – środki własne niefinansowe lub finansowe, w tym nie mniej niż 5% wartości dotacji będzie wkładem finansowym.</w:t>
      </w:r>
    </w:p>
    <w:p w:rsidR="00AD7EAE" w:rsidRPr="002208EF" w:rsidRDefault="002208EF" w:rsidP="002208EF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445570">
        <w:rPr>
          <w:sz w:val="24"/>
          <w:szCs w:val="24"/>
        </w:rPr>
        <w:t xml:space="preserve">W ramach wkładu niefinansowego </w:t>
      </w:r>
      <w:r w:rsidR="00272071" w:rsidRPr="00445570">
        <w:rPr>
          <w:sz w:val="24"/>
          <w:szCs w:val="24"/>
        </w:rPr>
        <w:t>można uwzględniać jedynie wkład osobowy.</w:t>
      </w:r>
    </w:p>
    <w:p w:rsidR="00922DBA" w:rsidRPr="00DE3773" w:rsidRDefault="00922DBA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Dotacja może być udzielona wyłącznie na wydatki:</w:t>
      </w:r>
    </w:p>
    <w:p w:rsidR="00922DBA" w:rsidRPr="00DE3773" w:rsidRDefault="000B386D" w:rsidP="00E20B42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bezpośrednio </w:t>
      </w:r>
      <w:r w:rsidR="00111120" w:rsidRPr="00DE3773">
        <w:rPr>
          <w:sz w:val="24"/>
          <w:szCs w:val="24"/>
        </w:rPr>
        <w:t>związane z realizowanym zadaniem</w:t>
      </w:r>
      <w:r w:rsidRPr="00DE3773">
        <w:rPr>
          <w:sz w:val="24"/>
          <w:szCs w:val="24"/>
        </w:rPr>
        <w:t xml:space="preserve"> i </w:t>
      </w:r>
      <w:r w:rsidR="00E141A2" w:rsidRPr="00DE3773">
        <w:rPr>
          <w:sz w:val="24"/>
          <w:szCs w:val="24"/>
        </w:rPr>
        <w:t xml:space="preserve">niezbędne </w:t>
      </w:r>
      <w:r w:rsidR="00111120" w:rsidRPr="00DE3773">
        <w:rPr>
          <w:sz w:val="24"/>
          <w:szCs w:val="24"/>
        </w:rPr>
        <w:t>do jego realizacji</w:t>
      </w:r>
      <w:r w:rsidR="00DC2027" w:rsidRPr="00DE3773">
        <w:rPr>
          <w:sz w:val="24"/>
          <w:szCs w:val="24"/>
        </w:rPr>
        <w:t>,</w:t>
      </w:r>
    </w:p>
    <w:p w:rsidR="00DC2027" w:rsidRPr="00DE3773" w:rsidRDefault="00DC2027" w:rsidP="00E20B42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racjonalne i efektywne,</w:t>
      </w:r>
    </w:p>
    <w:p w:rsidR="006F4C78" w:rsidRPr="00DE3773" w:rsidRDefault="006F4C78" w:rsidP="00E20B42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faktycznie poniesione w okresie realizacji zadania,</w:t>
      </w:r>
    </w:p>
    <w:p w:rsidR="006F4C78" w:rsidRPr="00DE3773" w:rsidRDefault="00980E8A" w:rsidP="00E20B42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udokumentowane dowodami księgowymi i prawidłowo ujęte w ewidencji księgowej,</w:t>
      </w:r>
    </w:p>
    <w:p w:rsidR="00756287" w:rsidRPr="00DE3773" w:rsidRDefault="00AA66A1" w:rsidP="000B386D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uwzględnione w budżecie zadania zatwierdzonym do realizacji,</w:t>
      </w:r>
    </w:p>
    <w:p w:rsidR="00756287" w:rsidRPr="00DE3773" w:rsidRDefault="00756287" w:rsidP="00E20B42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zgodne z przepisami prawa powszechnie obowiązującego.</w:t>
      </w:r>
    </w:p>
    <w:p w:rsidR="00E57E0A" w:rsidRPr="00DE3773" w:rsidRDefault="00AA66A1" w:rsidP="00E57E0A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Wydatki</w:t>
      </w:r>
      <w:r w:rsidR="00E57E0A" w:rsidRPr="00DE3773">
        <w:rPr>
          <w:sz w:val="24"/>
          <w:szCs w:val="24"/>
        </w:rPr>
        <w:t xml:space="preserve"> kwalifikowalne obejmują jedynie następujące kategorie kosztów </w:t>
      </w:r>
      <w:r w:rsidR="00E57E0A" w:rsidRPr="00DE3773">
        <w:rPr>
          <w:b/>
          <w:sz w:val="24"/>
          <w:szCs w:val="24"/>
        </w:rPr>
        <w:t>bezpośrednio</w:t>
      </w:r>
      <w:r w:rsidR="007D38F6" w:rsidRPr="00DE3773">
        <w:rPr>
          <w:sz w:val="24"/>
          <w:szCs w:val="24"/>
        </w:rPr>
        <w:t xml:space="preserve"> związanych z realizacją</w:t>
      </w:r>
      <w:r w:rsidR="00E57E0A" w:rsidRPr="00DE3773">
        <w:rPr>
          <w:sz w:val="24"/>
          <w:szCs w:val="24"/>
        </w:rPr>
        <w:t xml:space="preserve"> zadania:</w:t>
      </w:r>
    </w:p>
    <w:p w:rsidR="00E57E0A" w:rsidRPr="00DE3773" w:rsidRDefault="00AA66A1" w:rsidP="00E57E0A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</w:t>
      </w:r>
      <w:r w:rsidR="00E57E0A" w:rsidRPr="00DE3773">
        <w:rPr>
          <w:sz w:val="24"/>
          <w:szCs w:val="24"/>
        </w:rPr>
        <w:t>oszt</w:t>
      </w:r>
      <w:r w:rsidR="004F6433" w:rsidRPr="00DE3773">
        <w:rPr>
          <w:sz w:val="24"/>
          <w:szCs w:val="24"/>
        </w:rPr>
        <w:t>y merytoryczne,</w:t>
      </w:r>
    </w:p>
    <w:p w:rsidR="00E57E0A" w:rsidRPr="00DE3773" w:rsidRDefault="00AA66A1" w:rsidP="00E57E0A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</w:t>
      </w:r>
      <w:r w:rsidR="00E57E0A" w:rsidRPr="00DE3773">
        <w:rPr>
          <w:sz w:val="24"/>
          <w:szCs w:val="24"/>
        </w:rPr>
        <w:t>oszty obsługi zadania publicznego (pośrednie)</w:t>
      </w:r>
      <w:r w:rsidR="000B386D" w:rsidRPr="00DE3773">
        <w:rPr>
          <w:sz w:val="24"/>
          <w:szCs w:val="24"/>
        </w:rPr>
        <w:t>, do 10</w:t>
      </w:r>
      <w:r w:rsidR="00FE5FC8" w:rsidRPr="00DE3773">
        <w:rPr>
          <w:sz w:val="24"/>
          <w:szCs w:val="24"/>
        </w:rPr>
        <w:t>% przyznanej dotacji</w:t>
      </w:r>
      <w:r w:rsidR="00E57E0A" w:rsidRPr="00DE3773">
        <w:rPr>
          <w:sz w:val="24"/>
          <w:szCs w:val="24"/>
        </w:rPr>
        <w:t xml:space="preserve"> – np. wykonywanie zadań administracyjnych, księgowych</w:t>
      </w:r>
      <w:r w:rsidR="00DE5525" w:rsidRPr="00DE3773">
        <w:rPr>
          <w:sz w:val="24"/>
          <w:szCs w:val="24"/>
        </w:rPr>
        <w:t>, opłat</w:t>
      </w:r>
      <w:r w:rsidR="004F6433" w:rsidRPr="00DE3773">
        <w:rPr>
          <w:sz w:val="24"/>
          <w:szCs w:val="24"/>
        </w:rPr>
        <w:t xml:space="preserve">y telekomunikacyjne, </w:t>
      </w:r>
      <w:r w:rsidR="004F6433" w:rsidRPr="00DE3773">
        <w:rPr>
          <w:sz w:val="24"/>
          <w:szCs w:val="24"/>
        </w:rPr>
        <w:lastRenderedPageBreak/>
        <w:t>zakupy</w:t>
      </w:r>
      <w:r w:rsidR="00DE5525" w:rsidRPr="00DE3773">
        <w:rPr>
          <w:sz w:val="24"/>
          <w:szCs w:val="24"/>
        </w:rPr>
        <w:t xml:space="preserve"> materiałów biurowych, op</w:t>
      </w:r>
      <w:r w:rsidR="004F6433" w:rsidRPr="00DE3773">
        <w:rPr>
          <w:sz w:val="24"/>
          <w:szCs w:val="24"/>
        </w:rPr>
        <w:t>łat za przelewy bankowe, koszty</w:t>
      </w:r>
      <w:r w:rsidR="00DE5525" w:rsidRPr="00DE3773">
        <w:rPr>
          <w:sz w:val="24"/>
          <w:szCs w:val="24"/>
        </w:rPr>
        <w:t xml:space="preserve"> wyjazdów służbowych związanych z realizacją zadania  itp.</w:t>
      </w:r>
      <w:r w:rsidR="00FE5FC8" w:rsidRPr="00DE3773">
        <w:rPr>
          <w:sz w:val="24"/>
          <w:szCs w:val="24"/>
        </w:rPr>
        <w:t xml:space="preserve"> </w:t>
      </w:r>
    </w:p>
    <w:p w:rsidR="006925A9" w:rsidRPr="00445570" w:rsidRDefault="00A63D2C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445570">
        <w:rPr>
          <w:sz w:val="24"/>
          <w:szCs w:val="24"/>
        </w:rPr>
        <w:t>Do kosztów niekwalifikowanych, które nie mogą być pokryte z dotacji i nie mogą stanowić wkładu własnego oferenta zalicza się w szczególności</w:t>
      </w:r>
      <w:r w:rsidR="00FE5FC8" w:rsidRPr="00445570">
        <w:rPr>
          <w:sz w:val="24"/>
          <w:szCs w:val="24"/>
        </w:rPr>
        <w:t>:</w:t>
      </w:r>
    </w:p>
    <w:p w:rsidR="00410D66" w:rsidRPr="00DE3773" w:rsidRDefault="00A63D2C" w:rsidP="00E20B42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zakup</w:t>
      </w:r>
      <w:r w:rsidR="00410D66" w:rsidRPr="00DE3773">
        <w:rPr>
          <w:sz w:val="24"/>
          <w:szCs w:val="24"/>
        </w:rPr>
        <w:t xml:space="preserve"> budynków, lokali, gruntów,</w:t>
      </w:r>
    </w:p>
    <w:p w:rsidR="00410D66" w:rsidRPr="00DE3773" w:rsidRDefault="00410D66" w:rsidP="00E20B42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prac</w:t>
      </w:r>
      <w:r w:rsidR="00A63D2C">
        <w:rPr>
          <w:sz w:val="24"/>
          <w:szCs w:val="24"/>
        </w:rPr>
        <w:t>e budowlane, remontowo-budowlane</w:t>
      </w:r>
      <w:r w:rsidRPr="00DE3773">
        <w:rPr>
          <w:sz w:val="24"/>
          <w:szCs w:val="24"/>
        </w:rPr>
        <w:t>,</w:t>
      </w:r>
    </w:p>
    <w:p w:rsidR="00410D66" w:rsidRPr="00DE3773" w:rsidRDefault="00A63D2C" w:rsidP="00E20B42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inwestycje, zakupy inwestycyjne</w:t>
      </w:r>
      <w:r w:rsidR="00410D66" w:rsidRPr="00DE3773">
        <w:rPr>
          <w:sz w:val="24"/>
          <w:szCs w:val="24"/>
        </w:rPr>
        <w:t>,</w:t>
      </w:r>
    </w:p>
    <w:p w:rsidR="00980E8A" w:rsidRDefault="00410D66" w:rsidP="00980E8A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zo</w:t>
      </w:r>
      <w:r w:rsidR="00A63D2C">
        <w:rPr>
          <w:sz w:val="24"/>
          <w:szCs w:val="24"/>
        </w:rPr>
        <w:t>bowiązania</w:t>
      </w:r>
      <w:r w:rsidR="00756287" w:rsidRPr="00DE3773">
        <w:rPr>
          <w:sz w:val="24"/>
          <w:szCs w:val="24"/>
        </w:rPr>
        <w:t xml:space="preserve"> z realizacji innych zadań nie objętych dotacją w ramach niniejszego konkursu ofert</w:t>
      </w:r>
      <w:r w:rsidR="00A63D2C">
        <w:rPr>
          <w:sz w:val="24"/>
          <w:szCs w:val="24"/>
        </w:rPr>
        <w:t>,</w:t>
      </w:r>
    </w:p>
    <w:p w:rsidR="00A63D2C" w:rsidRPr="00DE3773" w:rsidRDefault="00A63D2C" w:rsidP="00980E8A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kary administracyjne.</w:t>
      </w:r>
    </w:p>
    <w:p w:rsidR="006925A9" w:rsidRPr="00DE3773" w:rsidRDefault="004B47C5" w:rsidP="004B47C5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przypadku</w:t>
      </w:r>
      <w:r w:rsidR="00AA66A1" w:rsidRPr="00DE3773">
        <w:rPr>
          <w:sz w:val="24"/>
          <w:szCs w:val="24"/>
        </w:rPr>
        <w:t>,</w:t>
      </w:r>
      <w:r w:rsidRPr="00DE3773">
        <w:rPr>
          <w:sz w:val="24"/>
          <w:szCs w:val="24"/>
        </w:rPr>
        <w:t xml:space="preserve"> kiedy Oferent nie ma możliwości odzyskania podatku VAT, wszelkie koszty jakie zostały wskazane w kosztorysie są kosztami brutto. W takiej sytuacji podatek VAT jest kosztem kwalifikowalnym. Natomiast w sytuacji , kiedy Oferent jest uprawniony do odzyskania VAT, ustala  w kosztorysie koszty netto w tym zakresie. </w:t>
      </w:r>
      <w:r w:rsidR="004F6433" w:rsidRPr="00DE3773">
        <w:rPr>
          <w:sz w:val="24"/>
          <w:szCs w:val="24"/>
        </w:rPr>
        <w:br/>
      </w:r>
      <w:r w:rsidRPr="00DE3773">
        <w:rPr>
          <w:sz w:val="24"/>
          <w:szCs w:val="24"/>
        </w:rPr>
        <w:t>W takiej sytuacji podatek VAT jest kosztem niekwalifikowalnym.</w:t>
      </w:r>
    </w:p>
    <w:p w:rsidR="00DC2027" w:rsidRPr="00DE3773" w:rsidRDefault="00DC2027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Kwota udzielonej dotacji może być niższa od określonej w ofercie.</w:t>
      </w:r>
    </w:p>
    <w:p w:rsidR="007B0ED9" w:rsidRPr="00DE3773" w:rsidRDefault="007B0ED9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Dotacja nie może być przyznana na zadanie, które uzyskało dofinansowanie ze środków budżetu Województwa Podkarpackiego pozostających w dyspozycji innych komórek organizacyjnych Urzędu Marszałkowskiego</w:t>
      </w:r>
      <w:r w:rsidR="00756287" w:rsidRPr="00DE3773">
        <w:rPr>
          <w:sz w:val="24"/>
          <w:szCs w:val="24"/>
        </w:rPr>
        <w:t xml:space="preserve"> Województwa Podkarpackiego</w:t>
      </w:r>
      <w:r w:rsidR="00D305A9" w:rsidRPr="00DE3773">
        <w:rPr>
          <w:sz w:val="24"/>
          <w:szCs w:val="24"/>
        </w:rPr>
        <w:t xml:space="preserve"> w Rzeszowie.</w:t>
      </w:r>
    </w:p>
    <w:p w:rsidR="007B0ED9" w:rsidRPr="00DE3773" w:rsidRDefault="007B0ED9" w:rsidP="00E20B42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Szczegółowe warunki realizacji dofinansowanych z</w:t>
      </w:r>
      <w:r w:rsidR="004F6433" w:rsidRPr="00DE3773">
        <w:rPr>
          <w:sz w:val="24"/>
          <w:szCs w:val="24"/>
        </w:rPr>
        <w:t>adań określone zostaną w umowie o realizację zadania publicznego.</w:t>
      </w:r>
    </w:p>
    <w:p w:rsidR="007B0ED9" w:rsidRPr="00DE3773" w:rsidRDefault="007B0ED9" w:rsidP="00E20B42">
      <w:pPr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Termin i miejsce składania ofert</w:t>
      </w:r>
    </w:p>
    <w:p w:rsidR="005622FA" w:rsidRPr="00DE3773" w:rsidRDefault="005622FA" w:rsidP="00E20B42">
      <w:pPr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6</w:t>
      </w:r>
    </w:p>
    <w:p w:rsidR="005622FA" w:rsidRPr="00DE3773" w:rsidRDefault="005622FA" w:rsidP="00D27B95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Oferty należy składać do </w:t>
      </w:r>
      <w:r w:rsidR="00445570">
        <w:rPr>
          <w:sz w:val="24"/>
          <w:szCs w:val="24"/>
        </w:rPr>
        <w:t>2</w:t>
      </w:r>
      <w:r w:rsidR="00FC40EA">
        <w:rPr>
          <w:sz w:val="24"/>
          <w:szCs w:val="24"/>
        </w:rPr>
        <w:t>8</w:t>
      </w:r>
      <w:r w:rsidR="00445570">
        <w:rPr>
          <w:sz w:val="24"/>
          <w:szCs w:val="24"/>
        </w:rPr>
        <w:t xml:space="preserve"> maja</w:t>
      </w:r>
      <w:r w:rsidR="00BA0FD7" w:rsidRPr="00DE3773">
        <w:rPr>
          <w:sz w:val="24"/>
          <w:szCs w:val="24"/>
        </w:rPr>
        <w:t xml:space="preserve"> 2018 roku</w:t>
      </w:r>
      <w:r w:rsidR="00C70E10" w:rsidRPr="00DE3773">
        <w:rPr>
          <w:sz w:val="24"/>
          <w:szCs w:val="24"/>
        </w:rPr>
        <w:t xml:space="preserve">, osobiście </w:t>
      </w:r>
      <w:r w:rsidR="00D27B95" w:rsidRPr="00DE3773">
        <w:rPr>
          <w:sz w:val="24"/>
          <w:szCs w:val="24"/>
        </w:rPr>
        <w:t>w Kancelarii Ogólnej Urzędu Marszałkowskiego Województwa Podkarpackiego w Rzeszowie, al. Łukasza Cieplińskiego 4, 35-010 Rzeszów, od poniedziałku do piątku w godzinach pracy Urzędu, tj. poniedziałek od 7</w:t>
      </w:r>
      <w:r w:rsidR="00D27B95" w:rsidRPr="00DE3773">
        <w:rPr>
          <w:sz w:val="24"/>
          <w:szCs w:val="24"/>
          <w:vertAlign w:val="superscript"/>
        </w:rPr>
        <w:t>30</w:t>
      </w:r>
      <w:r w:rsidR="00D27B95" w:rsidRPr="00DE3773">
        <w:rPr>
          <w:sz w:val="24"/>
          <w:szCs w:val="24"/>
        </w:rPr>
        <w:t>-18</w:t>
      </w:r>
      <w:r w:rsidR="00D27B95" w:rsidRPr="00DE3773">
        <w:rPr>
          <w:sz w:val="24"/>
          <w:szCs w:val="24"/>
          <w:vertAlign w:val="superscript"/>
        </w:rPr>
        <w:t>00</w:t>
      </w:r>
      <w:r w:rsidR="00D27B95" w:rsidRPr="00DE3773">
        <w:rPr>
          <w:sz w:val="24"/>
          <w:szCs w:val="24"/>
        </w:rPr>
        <w:t>, wtorek – piątek 7</w:t>
      </w:r>
      <w:r w:rsidR="00D27B95" w:rsidRPr="00DE3773">
        <w:rPr>
          <w:sz w:val="24"/>
          <w:szCs w:val="24"/>
          <w:vertAlign w:val="superscript"/>
        </w:rPr>
        <w:t>30</w:t>
      </w:r>
      <w:r w:rsidR="00D27B95" w:rsidRPr="00DE3773">
        <w:rPr>
          <w:sz w:val="24"/>
          <w:szCs w:val="24"/>
        </w:rPr>
        <w:t>-</w:t>
      </w:r>
      <w:r w:rsidR="00117911" w:rsidRPr="00DE3773">
        <w:rPr>
          <w:sz w:val="24"/>
          <w:szCs w:val="24"/>
        </w:rPr>
        <w:t>15</w:t>
      </w:r>
      <w:r w:rsidR="00117911" w:rsidRPr="00DE3773">
        <w:rPr>
          <w:sz w:val="24"/>
          <w:szCs w:val="24"/>
          <w:vertAlign w:val="superscript"/>
        </w:rPr>
        <w:t>30</w:t>
      </w:r>
      <w:r w:rsidR="00D27B95" w:rsidRPr="00DE3773">
        <w:rPr>
          <w:sz w:val="24"/>
          <w:szCs w:val="24"/>
        </w:rPr>
        <w:t xml:space="preserve">, </w:t>
      </w:r>
      <w:r w:rsidR="00C70E10" w:rsidRPr="00DE3773">
        <w:rPr>
          <w:sz w:val="24"/>
          <w:szCs w:val="24"/>
        </w:rPr>
        <w:t>bądź</w:t>
      </w:r>
      <w:r w:rsidR="00BA0FD7" w:rsidRPr="00DE3773">
        <w:rPr>
          <w:sz w:val="24"/>
          <w:szCs w:val="24"/>
        </w:rPr>
        <w:t xml:space="preserve"> </w:t>
      </w:r>
      <w:r w:rsidR="00D27B95" w:rsidRPr="00DE3773">
        <w:rPr>
          <w:sz w:val="24"/>
          <w:szCs w:val="24"/>
        </w:rPr>
        <w:t xml:space="preserve">listownie, </w:t>
      </w:r>
      <w:r w:rsidR="00BA0FD7" w:rsidRPr="00DE3773">
        <w:rPr>
          <w:sz w:val="24"/>
          <w:szCs w:val="24"/>
        </w:rPr>
        <w:t>z</w:t>
      </w:r>
      <w:r w:rsidR="00C70E10" w:rsidRPr="00DE3773">
        <w:rPr>
          <w:sz w:val="24"/>
          <w:szCs w:val="24"/>
        </w:rPr>
        <w:t xml:space="preserve">a </w:t>
      </w:r>
      <w:r w:rsidR="00D27B95" w:rsidRPr="00DE3773">
        <w:rPr>
          <w:sz w:val="24"/>
          <w:szCs w:val="24"/>
        </w:rPr>
        <w:t>pośrednictwem poczty,</w:t>
      </w:r>
      <w:r w:rsidR="00C70E10" w:rsidRPr="00DE3773">
        <w:rPr>
          <w:sz w:val="24"/>
          <w:szCs w:val="24"/>
        </w:rPr>
        <w:t xml:space="preserve"> kuriera</w:t>
      </w:r>
      <w:r w:rsidR="00D27B95" w:rsidRPr="00DE3773">
        <w:rPr>
          <w:sz w:val="24"/>
          <w:szCs w:val="24"/>
        </w:rPr>
        <w:t>, itp., wysyłając</w:t>
      </w:r>
      <w:r w:rsidR="00C70E10" w:rsidRPr="00DE3773">
        <w:rPr>
          <w:sz w:val="24"/>
          <w:szCs w:val="24"/>
        </w:rPr>
        <w:t xml:space="preserve"> na adres:</w:t>
      </w:r>
    </w:p>
    <w:p w:rsidR="00C70E10" w:rsidRPr="00DE3773" w:rsidRDefault="00C70E10" w:rsidP="00C70E10">
      <w:pPr>
        <w:pStyle w:val="Akapitzlist"/>
        <w:jc w:val="both"/>
        <w:rPr>
          <w:sz w:val="24"/>
          <w:szCs w:val="24"/>
        </w:rPr>
      </w:pPr>
    </w:p>
    <w:p w:rsidR="00BA0FD7" w:rsidRPr="00DE3773" w:rsidRDefault="00BA0FD7" w:rsidP="00E20B42">
      <w:pPr>
        <w:pStyle w:val="Akapitzlist"/>
        <w:ind w:left="1416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Urząd Marszałkowski Województwa Podkarpackiego,</w:t>
      </w:r>
    </w:p>
    <w:p w:rsidR="00BA0FD7" w:rsidRPr="00DE3773" w:rsidRDefault="00BA0FD7" w:rsidP="00E20B42">
      <w:pPr>
        <w:pStyle w:val="Akapitzlist"/>
        <w:ind w:left="1416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Departament Edukacji, Nauki i Sportu,</w:t>
      </w:r>
    </w:p>
    <w:p w:rsidR="00BA0FD7" w:rsidRPr="00DE3773" w:rsidRDefault="00BA0FD7" w:rsidP="00E20B42">
      <w:pPr>
        <w:pStyle w:val="Akapitzlist"/>
        <w:ind w:left="1416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al. Ł. Cieplińskiego</w:t>
      </w:r>
      <w:r w:rsidR="007C6634" w:rsidRPr="00DE3773">
        <w:rPr>
          <w:sz w:val="24"/>
          <w:szCs w:val="24"/>
        </w:rPr>
        <w:t xml:space="preserve"> 4, 35-010 Rzeszów</w:t>
      </w:r>
    </w:p>
    <w:p w:rsidR="007C6634" w:rsidRPr="00DE3773" w:rsidRDefault="007C6634" w:rsidP="00E20B42">
      <w:pPr>
        <w:pStyle w:val="Akapitzlist"/>
        <w:ind w:left="1416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z dopiskiem: „Otwarty konkurs ofert w dziedzinie nauki”</w:t>
      </w:r>
    </w:p>
    <w:p w:rsidR="007C6634" w:rsidRPr="00DE3773" w:rsidRDefault="007C6634" w:rsidP="00E20B42">
      <w:pPr>
        <w:pStyle w:val="Akapitzlist"/>
        <w:ind w:left="1416"/>
        <w:jc w:val="both"/>
        <w:rPr>
          <w:sz w:val="24"/>
          <w:szCs w:val="24"/>
        </w:rPr>
      </w:pPr>
    </w:p>
    <w:p w:rsidR="007C6634" w:rsidRPr="00DE3773" w:rsidRDefault="007C6634" w:rsidP="00DE30D5">
      <w:pPr>
        <w:pStyle w:val="Akapitzlist"/>
        <w:ind w:left="1416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lub w formie elektronicznej </w:t>
      </w:r>
      <w:r w:rsidR="00C70E10" w:rsidRPr="00DE3773">
        <w:rPr>
          <w:sz w:val="24"/>
          <w:szCs w:val="24"/>
        </w:rPr>
        <w:t xml:space="preserve">w postaci podpisanego i zeskanowanego wniosku w formacie PDF </w:t>
      </w:r>
      <w:r w:rsidRPr="00DE3773">
        <w:rPr>
          <w:sz w:val="24"/>
          <w:szCs w:val="24"/>
        </w:rPr>
        <w:t xml:space="preserve">na adres: </w:t>
      </w:r>
      <w:hyperlink r:id="rId8" w:history="1">
        <w:r w:rsidR="00C70E10" w:rsidRPr="00DE3773">
          <w:rPr>
            <w:rStyle w:val="Hipercze"/>
            <w:sz w:val="24"/>
            <w:szCs w:val="24"/>
          </w:rPr>
          <w:t>k.nauka@podkarpakcie.pl</w:t>
        </w:r>
      </w:hyperlink>
      <w:r w:rsidRPr="00DE3773">
        <w:rPr>
          <w:sz w:val="24"/>
          <w:szCs w:val="24"/>
        </w:rPr>
        <w:t xml:space="preserve"> </w:t>
      </w:r>
    </w:p>
    <w:p w:rsidR="00C70E10" w:rsidRPr="00DE3773" w:rsidRDefault="00161FE8" w:rsidP="00C87BD7">
      <w:pPr>
        <w:ind w:left="708"/>
        <w:jc w:val="both"/>
        <w:rPr>
          <w:sz w:val="24"/>
          <w:szCs w:val="24"/>
        </w:rPr>
      </w:pPr>
      <w:r w:rsidRPr="00DE3773">
        <w:rPr>
          <w:sz w:val="24"/>
          <w:szCs w:val="24"/>
        </w:rPr>
        <w:lastRenderedPageBreak/>
        <w:t>Podmiot, który złożył ofertę w wersji elektronicznej jest zobowi</w:t>
      </w:r>
      <w:r w:rsidR="00DE30D5" w:rsidRPr="00DE3773">
        <w:rPr>
          <w:sz w:val="24"/>
          <w:szCs w:val="24"/>
        </w:rPr>
        <w:t>ązany do dostarczenia w ciągu 7</w:t>
      </w:r>
      <w:r w:rsidRPr="00DE3773">
        <w:rPr>
          <w:sz w:val="24"/>
          <w:szCs w:val="24"/>
        </w:rPr>
        <w:t xml:space="preserve"> dni od dnia zakończenia naboru</w:t>
      </w:r>
      <w:r w:rsidR="00DE30D5" w:rsidRPr="00DE3773">
        <w:rPr>
          <w:sz w:val="24"/>
          <w:szCs w:val="24"/>
        </w:rPr>
        <w:t>,</w:t>
      </w:r>
      <w:r w:rsidRPr="00DE3773">
        <w:rPr>
          <w:sz w:val="24"/>
          <w:szCs w:val="24"/>
        </w:rPr>
        <w:t xml:space="preserve"> </w:t>
      </w:r>
      <w:r w:rsidR="00DE30D5" w:rsidRPr="00DE3773">
        <w:rPr>
          <w:sz w:val="24"/>
          <w:szCs w:val="24"/>
        </w:rPr>
        <w:t xml:space="preserve">papierowej wersji oferty, podpisanej </w:t>
      </w:r>
      <w:r w:rsidR="00DE30D5" w:rsidRPr="00DE3773">
        <w:rPr>
          <w:sz w:val="24"/>
          <w:szCs w:val="24"/>
        </w:rPr>
        <w:br/>
        <w:t>w odpowiednich miejscach,</w:t>
      </w:r>
      <w:r w:rsidRPr="00DE3773">
        <w:rPr>
          <w:sz w:val="24"/>
          <w:szCs w:val="24"/>
        </w:rPr>
        <w:t xml:space="preserve"> na adres wskazany powyżej</w:t>
      </w:r>
      <w:r w:rsidR="00C70E10" w:rsidRPr="00DE3773">
        <w:rPr>
          <w:sz w:val="24"/>
          <w:szCs w:val="24"/>
        </w:rPr>
        <w:t>.</w:t>
      </w:r>
    </w:p>
    <w:p w:rsidR="00F3068B" w:rsidRPr="00DE3773" w:rsidRDefault="00DE30D5" w:rsidP="00C87BD7">
      <w:pPr>
        <w:ind w:left="708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 obu </w:t>
      </w:r>
      <w:r w:rsidR="00397ADB" w:rsidRPr="00DE3773">
        <w:rPr>
          <w:sz w:val="24"/>
          <w:szCs w:val="24"/>
        </w:rPr>
        <w:t>przypadkach decyduje data nadania</w:t>
      </w:r>
      <w:r w:rsidRPr="00DE3773">
        <w:rPr>
          <w:sz w:val="24"/>
          <w:szCs w:val="24"/>
        </w:rPr>
        <w:t xml:space="preserve"> </w:t>
      </w:r>
      <w:r w:rsidR="00D305A9" w:rsidRPr="00DE3773">
        <w:rPr>
          <w:sz w:val="24"/>
          <w:szCs w:val="24"/>
        </w:rPr>
        <w:t xml:space="preserve">oferty </w:t>
      </w:r>
      <w:r w:rsidRPr="00DE3773">
        <w:rPr>
          <w:sz w:val="24"/>
          <w:szCs w:val="24"/>
        </w:rPr>
        <w:t>do Urzędu Marszałkowsk</w:t>
      </w:r>
      <w:r w:rsidR="00D305A9" w:rsidRPr="00DE3773">
        <w:rPr>
          <w:sz w:val="24"/>
          <w:szCs w:val="24"/>
        </w:rPr>
        <w:t>iego Województwa Podkarpackiego w Rzeszowie.</w:t>
      </w:r>
      <w:r w:rsidR="007C6634" w:rsidRPr="00DE3773">
        <w:rPr>
          <w:sz w:val="24"/>
          <w:szCs w:val="24"/>
        </w:rPr>
        <w:t xml:space="preserve"> </w:t>
      </w:r>
    </w:p>
    <w:p w:rsidR="00693C03" w:rsidRDefault="007C6634" w:rsidP="00E20B42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Złożenie oferty nie jest równoznaczne z przyznaniem dotacji.</w:t>
      </w:r>
    </w:p>
    <w:p w:rsidR="00A420FD" w:rsidRPr="00445570" w:rsidRDefault="00A420FD" w:rsidP="00E20B42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445570">
        <w:rPr>
          <w:sz w:val="24"/>
          <w:szCs w:val="24"/>
        </w:rPr>
        <w:t>Rozstrzygnięcie konkursu nastąpi w możliwie najszybszym terminie, jednak nie później niż w ciągu 60 dni od dnia zakończenia składania ofert.</w:t>
      </w:r>
    </w:p>
    <w:p w:rsidR="007C6634" w:rsidRPr="00DE3773" w:rsidRDefault="00693C03" w:rsidP="00E20B42">
      <w:pPr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 xml:space="preserve">Tryb i kryteria stosowane przy dokonywaniu </w:t>
      </w:r>
      <w:r w:rsidR="00741C98" w:rsidRPr="00DE3773">
        <w:rPr>
          <w:b/>
          <w:sz w:val="24"/>
          <w:szCs w:val="24"/>
        </w:rPr>
        <w:t xml:space="preserve">oceny </w:t>
      </w:r>
      <w:r w:rsidRPr="00DE3773">
        <w:rPr>
          <w:b/>
          <w:sz w:val="24"/>
          <w:szCs w:val="24"/>
        </w:rPr>
        <w:t>ofert</w:t>
      </w:r>
    </w:p>
    <w:p w:rsidR="00693C03" w:rsidRPr="00DE3773" w:rsidRDefault="00693C03" w:rsidP="00E20B42">
      <w:pPr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7</w:t>
      </w:r>
    </w:p>
    <w:p w:rsidR="00693C03" w:rsidRPr="00DE3773" w:rsidRDefault="00D96305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Tryb konkursu to 21-dniowy </w:t>
      </w:r>
      <w:r w:rsidR="007D38F6" w:rsidRPr="00DE3773">
        <w:rPr>
          <w:sz w:val="24"/>
          <w:szCs w:val="24"/>
        </w:rPr>
        <w:t xml:space="preserve">nabór </w:t>
      </w:r>
      <w:r w:rsidRPr="00DE3773">
        <w:rPr>
          <w:sz w:val="24"/>
          <w:szCs w:val="24"/>
        </w:rPr>
        <w:t xml:space="preserve">ofert na realizację zadań publicznych </w:t>
      </w:r>
      <w:r w:rsidRPr="00DE3773">
        <w:rPr>
          <w:sz w:val="24"/>
          <w:szCs w:val="24"/>
        </w:rPr>
        <w:br/>
        <w:t xml:space="preserve">w dziedzinie nauki. </w:t>
      </w:r>
    </w:p>
    <w:p w:rsidR="00D96305" w:rsidRPr="00DE3773" w:rsidRDefault="00EF4487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Złożone oferty </w:t>
      </w:r>
      <w:r w:rsidR="001D6277" w:rsidRPr="00DE3773">
        <w:rPr>
          <w:sz w:val="24"/>
          <w:szCs w:val="24"/>
        </w:rPr>
        <w:t>opiniowane</w:t>
      </w:r>
      <w:r w:rsidR="00F8222C" w:rsidRPr="00DE3773">
        <w:rPr>
          <w:sz w:val="24"/>
          <w:szCs w:val="24"/>
        </w:rPr>
        <w:t xml:space="preserve"> będą przez komisję konkursową powołaną przez Zarząd Województwa Podkarpackiego</w:t>
      </w:r>
      <w:r w:rsidR="004F4339" w:rsidRPr="00DE3773">
        <w:rPr>
          <w:sz w:val="24"/>
          <w:szCs w:val="24"/>
        </w:rPr>
        <w:t>.</w:t>
      </w:r>
    </w:p>
    <w:p w:rsidR="00EF4487" w:rsidRPr="00DE3773" w:rsidRDefault="001D6277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Komisja sprawdza oferty biorąc pod uwagę kryteria formalne i merytoryczne.</w:t>
      </w:r>
    </w:p>
    <w:p w:rsidR="00EF4487" w:rsidRPr="00DE3773" w:rsidRDefault="00D27B95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Weryfikacji</w:t>
      </w:r>
      <w:r w:rsidR="00EF4487" w:rsidRPr="00DE3773">
        <w:rPr>
          <w:sz w:val="24"/>
          <w:szCs w:val="24"/>
        </w:rPr>
        <w:t xml:space="preserve"> formalnej po</w:t>
      </w:r>
      <w:r w:rsidR="00554B49" w:rsidRPr="00DE3773">
        <w:rPr>
          <w:sz w:val="24"/>
          <w:szCs w:val="24"/>
        </w:rPr>
        <w:t xml:space="preserve">ddane będą kryteria formalne dotyczące zagadnień związanych z wypełnieniem oferty o dofinansowanie zgodnie z ogólnie przyjętymi zasadami, </w:t>
      </w:r>
      <w:r w:rsidR="001D6277" w:rsidRPr="00DE3773">
        <w:rPr>
          <w:sz w:val="24"/>
          <w:szCs w:val="24"/>
        </w:rPr>
        <w:t>a w szczególności, czy:</w:t>
      </w:r>
    </w:p>
    <w:p w:rsidR="001D6277" w:rsidRPr="00DE3773" w:rsidRDefault="001D6277" w:rsidP="001D6277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oferta została złożona</w:t>
      </w:r>
      <w:r w:rsidR="00554B49" w:rsidRPr="00DE3773">
        <w:rPr>
          <w:sz w:val="24"/>
          <w:szCs w:val="24"/>
        </w:rPr>
        <w:t xml:space="preserve"> na formularzu wskazanym w ogłosz</w:t>
      </w:r>
      <w:r w:rsidRPr="00DE3773">
        <w:rPr>
          <w:sz w:val="24"/>
          <w:szCs w:val="24"/>
        </w:rPr>
        <w:t>eniu o otwartym konkursie ofert</w:t>
      </w:r>
      <w:r w:rsidR="00B13DA5" w:rsidRPr="00DE3773">
        <w:rPr>
          <w:sz w:val="24"/>
          <w:szCs w:val="24"/>
        </w:rPr>
        <w:t>,</w:t>
      </w:r>
    </w:p>
    <w:p w:rsidR="001D6277" w:rsidRPr="00DE3773" w:rsidRDefault="001D6277" w:rsidP="001D6277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oferta jest kompletna</w:t>
      </w:r>
      <w:r w:rsidR="00B13DA5" w:rsidRPr="00DE3773">
        <w:rPr>
          <w:sz w:val="24"/>
          <w:szCs w:val="24"/>
        </w:rPr>
        <w:t>,</w:t>
      </w:r>
    </w:p>
    <w:p w:rsidR="00EF4487" w:rsidRPr="00DE3773" w:rsidRDefault="001D6277" w:rsidP="00E20B42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wszystkie wymagane pola ofert</w:t>
      </w:r>
      <w:r w:rsidR="00473D27" w:rsidRPr="00DE3773">
        <w:rPr>
          <w:sz w:val="24"/>
          <w:szCs w:val="24"/>
        </w:rPr>
        <w:t>y</w:t>
      </w:r>
      <w:r w:rsidRPr="00DE3773">
        <w:rPr>
          <w:sz w:val="24"/>
          <w:szCs w:val="24"/>
        </w:rPr>
        <w:t xml:space="preserve"> zostały wypełnione</w:t>
      </w:r>
      <w:r w:rsidR="00B13DA5" w:rsidRPr="00DE3773">
        <w:rPr>
          <w:sz w:val="24"/>
          <w:szCs w:val="24"/>
        </w:rPr>
        <w:t>,</w:t>
      </w:r>
    </w:p>
    <w:p w:rsidR="008969C6" w:rsidRPr="00DE3773" w:rsidRDefault="001D6277" w:rsidP="00E20B42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oferta została podpisana przez uprawnione osoby</w:t>
      </w:r>
      <w:r w:rsidR="00B13DA5" w:rsidRPr="00DE3773">
        <w:rPr>
          <w:sz w:val="24"/>
          <w:szCs w:val="24"/>
        </w:rPr>
        <w:t>,</w:t>
      </w:r>
    </w:p>
    <w:p w:rsidR="00EF4487" w:rsidRPr="00DE3773" w:rsidRDefault="001D6277" w:rsidP="00E20B42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oferta została złożona</w:t>
      </w:r>
      <w:r w:rsidR="00554B49" w:rsidRPr="00DE3773">
        <w:rPr>
          <w:sz w:val="24"/>
          <w:szCs w:val="24"/>
        </w:rPr>
        <w:t xml:space="preserve"> w miejscu i terminie wskazanym w ogłoszeniu </w:t>
      </w:r>
      <w:r w:rsidRPr="00DE3773">
        <w:rPr>
          <w:sz w:val="24"/>
          <w:szCs w:val="24"/>
        </w:rPr>
        <w:br/>
        <w:t>o otwartym konkursie ofert</w:t>
      </w:r>
      <w:r w:rsidR="00B13DA5" w:rsidRPr="00DE3773">
        <w:rPr>
          <w:sz w:val="24"/>
          <w:szCs w:val="24"/>
        </w:rPr>
        <w:t>,</w:t>
      </w:r>
    </w:p>
    <w:p w:rsidR="00AE1DDA" w:rsidRPr="00DE3773" w:rsidRDefault="001D6277" w:rsidP="00C30445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ofertę</w:t>
      </w:r>
      <w:r w:rsidR="00554B49" w:rsidRPr="00DE3773">
        <w:rPr>
          <w:sz w:val="24"/>
          <w:szCs w:val="24"/>
        </w:rPr>
        <w:t xml:space="preserve"> </w:t>
      </w:r>
      <w:r w:rsidRPr="00DE3773">
        <w:rPr>
          <w:sz w:val="24"/>
          <w:szCs w:val="24"/>
        </w:rPr>
        <w:t>złożył uprawniony podmiot</w:t>
      </w:r>
      <w:r w:rsidR="00B13DA5" w:rsidRPr="00DE3773">
        <w:rPr>
          <w:sz w:val="24"/>
          <w:szCs w:val="24"/>
        </w:rPr>
        <w:t>,</w:t>
      </w:r>
    </w:p>
    <w:p w:rsidR="00554B49" w:rsidRPr="00DE3773" w:rsidRDefault="001D6277" w:rsidP="00C30445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Oferent prowadzi działalność statutową w dziedzinie objętej niniejszym konkursem</w:t>
      </w:r>
      <w:r w:rsidR="00B13DA5" w:rsidRPr="00DE3773">
        <w:rPr>
          <w:sz w:val="24"/>
          <w:szCs w:val="24"/>
        </w:rPr>
        <w:t>,</w:t>
      </w:r>
    </w:p>
    <w:p w:rsidR="003367EF" w:rsidRPr="00DE3773" w:rsidRDefault="00424294" w:rsidP="00C30445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Oferent złożył tylko jedn</w:t>
      </w:r>
      <w:r w:rsidR="007D38F6" w:rsidRPr="00DE3773">
        <w:rPr>
          <w:sz w:val="24"/>
          <w:szCs w:val="24"/>
        </w:rPr>
        <w:t>ą</w:t>
      </w:r>
      <w:r w:rsidRPr="00DE3773">
        <w:rPr>
          <w:sz w:val="24"/>
          <w:szCs w:val="24"/>
        </w:rPr>
        <w:t xml:space="preserve"> ofertę</w:t>
      </w:r>
      <w:r w:rsidR="00B13DA5" w:rsidRPr="00DE3773">
        <w:rPr>
          <w:sz w:val="24"/>
          <w:szCs w:val="24"/>
        </w:rPr>
        <w:t>,</w:t>
      </w:r>
    </w:p>
    <w:p w:rsidR="00473D27" w:rsidRPr="00DE3773" w:rsidRDefault="00473D27" w:rsidP="00C30445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zadanie określone w ofercie jest zgodne z celami i założeniami konkursu</w:t>
      </w:r>
      <w:r w:rsidR="00B13DA5" w:rsidRPr="00DE3773">
        <w:rPr>
          <w:sz w:val="24"/>
          <w:szCs w:val="24"/>
        </w:rPr>
        <w:t>.</w:t>
      </w:r>
      <w:r w:rsidRPr="00DE3773">
        <w:rPr>
          <w:sz w:val="24"/>
          <w:szCs w:val="24"/>
        </w:rPr>
        <w:t xml:space="preserve">  </w:t>
      </w:r>
    </w:p>
    <w:p w:rsidR="00AE1DDA" w:rsidRPr="00DE3773" w:rsidRDefault="00FD4B02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Oferty niespełniające co najmniej jednego z powyższych wymogów formalnych nie będą rozpatrywane.</w:t>
      </w:r>
    </w:p>
    <w:p w:rsidR="00310FD5" w:rsidRPr="00DE3773" w:rsidRDefault="00310FD5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przypadku stwierdzenia uchybień innych niż wymienione  w ust. 4</w:t>
      </w:r>
      <w:r w:rsidR="00B64478" w:rsidRPr="00DE3773">
        <w:rPr>
          <w:sz w:val="24"/>
          <w:szCs w:val="24"/>
        </w:rPr>
        <w:t xml:space="preserve"> lit. a,</w:t>
      </w:r>
      <w:r w:rsidR="008969C6" w:rsidRPr="00DE3773">
        <w:rPr>
          <w:sz w:val="24"/>
          <w:szCs w:val="24"/>
        </w:rPr>
        <w:t xml:space="preserve"> e, f, </w:t>
      </w:r>
      <w:r w:rsidR="00AD3ACB" w:rsidRPr="00DE3773">
        <w:rPr>
          <w:sz w:val="24"/>
          <w:szCs w:val="24"/>
        </w:rPr>
        <w:t xml:space="preserve"> </w:t>
      </w:r>
      <w:r w:rsidR="00B64478" w:rsidRPr="00DE3773">
        <w:rPr>
          <w:sz w:val="24"/>
          <w:szCs w:val="24"/>
        </w:rPr>
        <w:t>g</w:t>
      </w:r>
      <w:r w:rsidR="00473D27" w:rsidRPr="00DE3773">
        <w:rPr>
          <w:sz w:val="24"/>
          <w:szCs w:val="24"/>
        </w:rPr>
        <w:t>, i</w:t>
      </w:r>
      <w:r w:rsidRPr="00DE3773">
        <w:rPr>
          <w:sz w:val="24"/>
          <w:szCs w:val="24"/>
        </w:rPr>
        <w:t xml:space="preserve"> oferent zostanie wezwany drogą elektroniczną</w:t>
      </w:r>
      <w:r w:rsidR="0012680F" w:rsidRPr="00DE3773">
        <w:rPr>
          <w:sz w:val="24"/>
          <w:szCs w:val="24"/>
        </w:rPr>
        <w:t xml:space="preserve"> (</w:t>
      </w:r>
      <w:r w:rsidR="00B13DA5" w:rsidRPr="00DE3773">
        <w:rPr>
          <w:sz w:val="24"/>
          <w:szCs w:val="24"/>
        </w:rPr>
        <w:t>wiadomość zostanie wysłana na</w:t>
      </w:r>
      <w:r w:rsidR="0012680F" w:rsidRPr="00DE3773">
        <w:rPr>
          <w:sz w:val="24"/>
          <w:szCs w:val="24"/>
        </w:rPr>
        <w:t xml:space="preserve"> podany</w:t>
      </w:r>
      <w:r w:rsidR="00B13DA5" w:rsidRPr="00DE3773">
        <w:rPr>
          <w:sz w:val="24"/>
          <w:szCs w:val="24"/>
        </w:rPr>
        <w:t xml:space="preserve"> we wniosku adres mailowy</w:t>
      </w:r>
      <w:r w:rsidR="0012680F" w:rsidRPr="00DE3773">
        <w:rPr>
          <w:sz w:val="24"/>
          <w:szCs w:val="24"/>
        </w:rPr>
        <w:t xml:space="preserve">) do złożenia stosownych poprawek lub uzupełnień w </w:t>
      </w:r>
      <w:r w:rsidR="00397ADB" w:rsidRPr="00DE3773">
        <w:rPr>
          <w:sz w:val="24"/>
          <w:szCs w:val="24"/>
        </w:rPr>
        <w:t>terminie do 7 dni</w:t>
      </w:r>
      <w:r w:rsidR="0012680F" w:rsidRPr="00DE3773">
        <w:rPr>
          <w:sz w:val="24"/>
          <w:szCs w:val="24"/>
        </w:rPr>
        <w:t xml:space="preserve"> od daty </w:t>
      </w:r>
      <w:r w:rsidR="00B13DA5" w:rsidRPr="00DE3773">
        <w:rPr>
          <w:sz w:val="24"/>
          <w:szCs w:val="24"/>
        </w:rPr>
        <w:t xml:space="preserve">wysłania </w:t>
      </w:r>
      <w:r w:rsidR="0012680F" w:rsidRPr="00DE3773">
        <w:rPr>
          <w:sz w:val="24"/>
          <w:szCs w:val="24"/>
        </w:rPr>
        <w:t xml:space="preserve">wezwania. W razie niedokonania lub niewłaściwego dokonania uzupełnień wniosek nie będzie dalej rozpatrywany. </w:t>
      </w:r>
      <w:r w:rsidRPr="00DE3773">
        <w:rPr>
          <w:sz w:val="24"/>
          <w:szCs w:val="24"/>
        </w:rPr>
        <w:t xml:space="preserve"> </w:t>
      </w:r>
    </w:p>
    <w:p w:rsidR="00A50802" w:rsidRPr="00DE3773" w:rsidRDefault="00A50802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lastRenderedPageBreak/>
        <w:t>Komisja konkursowa może żądać od oferentów dodatkowych informacji oraz wyjaśnień dotyczących złożonych ofert.</w:t>
      </w:r>
    </w:p>
    <w:p w:rsidR="00AD3ACB" w:rsidRPr="00DE3773" w:rsidRDefault="00AD3ACB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Opiniowaniu nie podlega oferta i zostaje odrzucona z powodu następujących błędów formalnych</w:t>
      </w:r>
      <w:r w:rsidR="00C45EF1" w:rsidRPr="00DE3773">
        <w:rPr>
          <w:sz w:val="24"/>
          <w:szCs w:val="24"/>
        </w:rPr>
        <w:t>:</w:t>
      </w:r>
    </w:p>
    <w:p w:rsidR="00C45EF1" w:rsidRPr="00DE3773" w:rsidRDefault="00C45EF1" w:rsidP="00C45EF1">
      <w:pPr>
        <w:pStyle w:val="Akapitzlist"/>
        <w:numPr>
          <w:ilvl w:val="0"/>
          <w:numId w:val="19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złożenie oferty na niewłaściwym formularzu, innym niż określony </w:t>
      </w:r>
      <w:r w:rsidRPr="00DE3773">
        <w:rPr>
          <w:sz w:val="24"/>
          <w:szCs w:val="24"/>
        </w:rPr>
        <w:br/>
        <w:t>w  ogłoszeniu o konkursie,</w:t>
      </w:r>
    </w:p>
    <w:p w:rsidR="00C45EF1" w:rsidRPr="00DE3773" w:rsidRDefault="00C45EF1" w:rsidP="00C45EF1">
      <w:pPr>
        <w:pStyle w:val="Akapitzlist"/>
        <w:numPr>
          <w:ilvl w:val="0"/>
          <w:numId w:val="19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złożenie oferty po terminie,</w:t>
      </w:r>
    </w:p>
    <w:p w:rsidR="00C45EF1" w:rsidRPr="00DE3773" w:rsidRDefault="00C45EF1" w:rsidP="00C45EF1">
      <w:pPr>
        <w:pStyle w:val="Akapitzlist"/>
        <w:numPr>
          <w:ilvl w:val="0"/>
          <w:numId w:val="19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złożenie oferty w sposób niezgodny z ogłoszeniem o konkursie,</w:t>
      </w:r>
    </w:p>
    <w:p w:rsidR="00C45EF1" w:rsidRPr="00DE3773" w:rsidRDefault="00C45EF1" w:rsidP="00C45EF1">
      <w:pPr>
        <w:pStyle w:val="Akapitzlist"/>
        <w:numPr>
          <w:ilvl w:val="0"/>
          <w:numId w:val="19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złożenie oferty przez podmiot nieuprawniony.</w:t>
      </w:r>
    </w:p>
    <w:p w:rsidR="00473D27" w:rsidRPr="00DE3773" w:rsidRDefault="00473D27" w:rsidP="00473D27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Ocenie merytorycznej podlegają wyłącznie oferty spełniające wymogi formalne.</w:t>
      </w:r>
    </w:p>
    <w:p w:rsidR="004A7639" w:rsidRPr="00DE3773" w:rsidRDefault="004A7639" w:rsidP="00E20B4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</w:t>
      </w:r>
      <w:r w:rsidR="00B64478" w:rsidRPr="00DE3773">
        <w:rPr>
          <w:sz w:val="24"/>
          <w:szCs w:val="24"/>
        </w:rPr>
        <w:t>omisja konkursowa opiniuje</w:t>
      </w:r>
      <w:r w:rsidRPr="00DE3773">
        <w:rPr>
          <w:sz w:val="24"/>
          <w:szCs w:val="24"/>
        </w:rPr>
        <w:t xml:space="preserve"> ofert</w:t>
      </w:r>
      <w:r w:rsidR="00B64478" w:rsidRPr="00DE3773">
        <w:rPr>
          <w:sz w:val="24"/>
          <w:szCs w:val="24"/>
        </w:rPr>
        <w:t>y</w:t>
      </w:r>
      <w:r w:rsidRPr="00DE3773">
        <w:rPr>
          <w:sz w:val="24"/>
          <w:szCs w:val="24"/>
        </w:rPr>
        <w:t xml:space="preserve"> w oparciu o następujące kryteria merytoryczne:</w:t>
      </w:r>
    </w:p>
    <w:p w:rsidR="004A7639" w:rsidRPr="00DE3773" w:rsidRDefault="006B5C00" w:rsidP="00E20B42">
      <w:pPr>
        <w:pStyle w:val="Akapitzlist"/>
        <w:numPr>
          <w:ilvl w:val="0"/>
          <w:numId w:val="1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zgodność z celami</w:t>
      </w:r>
      <w:r w:rsidR="00FF3643" w:rsidRPr="00DE3773">
        <w:rPr>
          <w:sz w:val="24"/>
          <w:szCs w:val="24"/>
        </w:rPr>
        <w:t xml:space="preserve"> </w:t>
      </w:r>
      <w:r w:rsidRPr="00DE3773">
        <w:rPr>
          <w:sz w:val="24"/>
          <w:szCs w:val="24"/>
        </w:rPr>
        <w:t xml:space="preserve">konkursu </w:t>
      </w:r>
      <w:r w:rsidR="00FF3643" w:rsidRPr="00DE3773">
        <w:rPr>
          <w:sz w:val="24"/>
          <w:szCs w:val="24"/>
        </w:rPr>
        <w:t xml:space="preserve">– </w:t>
      </w:r>
      <w:r w:rsidR="00D50B08" w:rsidRPr="00DE3773">
        <w:rPr>
          <w:sz w:val="24"/>
          <w:szCs w:val="24"/>
        </w:rPr>
        <w:t>ma</w:t>
      </w:r>
      <w:r w:rsidR="003D07E6" w:rsidRPr="00DE3773">
        <w:rPr>
          <w:sz w:val="24"/>
          <w:szCs w:val="24"/>
        </w:rPr>
        <w:t>ksymalna liczba punktów - 1</w:t>
      </w:r>
      <w:r w:rsidR="00D50B08" w:rsidRPr="00DE3773">
        <w:rPr>
          <w:sz w:val="24"/>
          <w:szCs w:val="24"/>
        </w:rPr>
        <w:t>0</w:t>
      </w:r>
      <w:r w:rsidR="008B5F37" w:rsidRPr="00DE3773">
        <w:rPr>
          <w:sz w:val="24"/>
          <w:szCs w:val="24"/>
        </w:rPr>
        <w:t>,</w:t>
      </w:r>
    </w:p>
    <w:p w:rsidR="006B5C00" w:rsidRPr="00DE3773" w:rsidRDefault="006B5C00" w:rsidP="00E20B42">
      <w:pPr>
        <w:pStyle w:val="Akapitzlist"/>
        <w:numPr>
          <w:ilvl w:val="0"/>
          <w:numId w:val="1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merytoryczna zawartość oferty </w:t>
      </w:r>
      <w:r w:rsidR="00A420FD">
        <w:rPr>
          <w:sz w:val="24"/>
          <w:szCs w:val="24"/>
        </w:rPr>
        <w:t xml:space="preserve">(m.in. związek zadania z zidentyfikowanymi potrzebami, założone rezultaty, opis działań, konstrukcja harmonogramu, różnorodność form, związek  z popularyzacją inteligentnych specjalizacji woj. podkarpackiego) </w:t>
      </w:r>
      <w:r w:rsidRPr="00DE3773">
        <w:rPr>
          <w:sz w:val="24"/>
          <w:szCs w:val="24"/>
        </w:rPr>
        <w:t>– maks.</w:t>
      </w:r>
      <w:r w:rsidR="00AD0095" w:rsidRPr="00DE3773">
        <w:rPr>
          <w:sz w:val="24"/>
          <w:szCs w:val="24"/>
        </w:rPr>
        <w:t xml:space="preserve"> </w:t>
      </w:r>
      <w:r w:rsidR="00BC1B2A">
        <w:rPr>
          <w:sz w:val="24"/>
          <w:szCs w:val="24"/>
        </w:rPr>
        <w:t>25</w:t>
      </w:r>
      <w:r w:rsidRPr="00DE3773">
        <w:rPr>
          <w:sz w:val="24"/>
          <w:szCs w:val="24"/>
        </w:rPr>
        <w:t xml:space="preserve"> pkt,</w:t>
      </w:r>
    </w:p>
    <w:p w:rsidR="00697041" w:rsidRPr="00DE3773" w:rsidRDefault="00D60E63" w:rsidP="00E20B42">
      <w:pPr>
        <w:pStyle w:val="Akapitzlist"/>
        <w:numPr>
          <w:ilvl w:val="0"/>
          <w:numId w:val="1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budżet </w:t>
      </w:r>
      <w:r w:rsidR="00A420FD">
        <w:rPr>
          <w:sz w:val="24"/>
          <w:szCs w:val="24"/>
        </w:rPr>
        <w:t xml:space="preserve">(racjonalność i uzasadnienie kosztów, realność kalkulacji, przejrzystość, stopień udziału kosztów merytorycznych w ogólnej wartości zadania) </w:t>
      </w:r>
      <w:r w:rsidRPr="00DE3773">
        <w:rPr>
          <w:sz w:val="24"/>
          <w:szCs w:val="24"/>
        </w:rPr>
        <w:t>– maks. 15</w:t>
      </w:r>
      <w:r w:rsidR="00FF3643" w:rsidRPr="00DE3773">
        <w:rPr>
          <w:sz w:val="24"/>
          <w:szCs w:val="24"/>
        </w:rPr>
        <w:t xml:space="preserve"> pkt.</w:t>
      </w:r>
      <w:r w:rsidR="00697041" w:rsidRPr="00DE3773">
        <w:rPr>
          <w:sz w:val="24"/>
          <w:szCs w:val="24"/>
        </w:rPr>
        <w:t>,</w:t>
      </w:r>
    </w:p>
    <w:p w:rsidR="00DB44C9" w:rsidRPr="00DE3773" w:rsidRDefault="007051D8" w:rsidP="00E20B42">
      <w:pPr>
        <w:pStyle w:val="Akapitzlist"/>
        <w:numPr>
          <w:ilvl w:val="0"/>
          <w:numId w:val="1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zasoby </w:t>
      </w:r>
      <w:r w:rsidRPr="00681929">
        <w:rPr>
          <w:sz w:val="24"/>
          <w:szCs w:val="24"/>
        </w:rPr>
        <w:t>rzeczowe</w:t>
      </w:r>
      <w:r w:rsidR="00E003FD" w:rsidRPr="00681929">
        <w:rPr>
          <w:sz w:val="24"/>
          <w:szCs w:val="24"/>
        </w:rPr>
        <w:t xml:space="preserve"> i</w:t>
      </w:r>
      <w:r w:rsidR="00E003FD" w:rsidRPr="00DE3773">
        <w:rPr>
          <w:sz w:val="24"/>
          <w:szCs w:val="24"/>
        </w:rPr>
        <w:t xml:space="preserve"> osobowe </w:t>
      </w:r>
      <w:r w:rsidR="00A420FD">
        <w:rPr>
          <w:sz w:val="24"/>
          <w:szCs w:val="24"/>
        </w:rPr>
        <w:t>(kwalifikacje i doświadczenie zaangażowanych osób, stopień zaangażowania wolontariuszy/pracy społecznej</w:t>
      </w:r>
      <w:r w:rsidR="00681929">
        <w:rPr>
          <w:sz w:val="24"/>
          <w:szCs w:val="24"/>
        </w:rPr>
        <w:t>, zasoby rzeczowe wskazane do wykorzystania przy realizacji zadania</w:t>
      </w:r>
      <w:r w:rsidR="00A420FD">
        <w:rPr>
          <w:sz w:val="24"/>
          <w:szCs w:val="24"/>
        </w:rPr>
        <w:t xml:space="preserve">) </w:t>
      </w:r>
      <w:r w:rsidR="00E003FD" w:rsidRPr="00DE3773">
        <w:rPr>
          <w:sz w:val="24"/>
          <w:szCs w:val="24"/>
        </w:rPr>
        <w:t xml:space="preserve">– </w:t>
      </w:r>
      <w:r w:rsidR="00EB69C3" w:rsidRPr="00DE3773">
        <w:rPr>
          <w:sz w:val="24"/>
          <w:szCs w:val="24"/>
        </w:rPr>
        <w:t xml:space="preserve">maks. </w:t>
      </w:r>
      <w:r w:rsidR="00D60E63" w:rsidRPr="00DE3773">
        <w:rPr>
          <w:sz w:val="24"/>
          <w:szCs w:val="24"/>
        </w:rPr>
        <w:t>1</w:t>
      </w:r>
      <w:r w:rsidR="00BC1B2A">
        <w:rPr>
          <w:sz w:val="24"/>
          <w:szCs w:val="24"/>
        </w:rPr>
        <w:t>0</w:t>
      </w:r>
      <w:r w:rsidR="00FF3643" w:rsidRPr="00DE3773">
        <w:rPr>
          <w:sz w:val="24"/>
          <w:szCs w:val="24"/>
        </w:rPr>
        <w:t xml:space="preserve"> pkt.</w:t>
      </w:r>
      <w:r w:rsidR="00DB44C9" w:rsidRPr="00DE3773">
        <w:rPr>
          <w:sz w:val="24"/>
          <w:szCs w:val="24"/>
        </w:rPr>
        <w:t>,</w:t>
      </w:r>
    </w:p>
    <w:p w:rsidR="00EB69C3" w:rsidRPr="00DE3773" w:rsidRDefault="00E003FD" w:rsidP="00EB69C3">
      <w:pPr>
        <w:pStyle w:val="Akapitzlist"/>
        <w:numPr>
          <w:ilvl w:val="0"/>
          <w:numId w:val="1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finansowy wkład własny </w:t>
      </w:r>
      <w:r w:rsidR="00EB69C3" w:rsidRPr="00DE3773">
        <w:rPr>
          <w:sz w:val="24"/>
          <w:szCs w:val="24"/>
        </w:rPr>
        <w:t>–</w:t>
      </w:r>
      <w:r w:rsidRPr="00DE3773">
        <w:rPr>
          <w:sz w:val="24"/>
          <w:szCs w:val="24"/>
        </w:rPr>
        <w:t xml:space="preserve"> </w:t>
      </w:r>
      <w:r w:rsidR="00EB69C3" w:rsidRPr="00DE3773">
        <w:rPr>
          <w:sz w:val="24"/>
          <w:szCs w:val="24"/>
        </w:rPr>
        <w:t xml:space="preserve">maks. </w:t>
      </w:r>
      <w:r w:rsidR="00BC1B2A">
        <w:rPr>
          <w:sz w:val="24"/>
          <w:szCs w:val="24"/>
        </w:rPr>
        <w:t>20</w:t>
      </w:r>
      <w:r w:rsidR="00EB69C3" w:rsidRPr="00DE3773">
        <w:rPr>
          <w:sz w:val="24"/>
          <w:szCs w:val="24"/>
        </w:rPr>
        <w:t xml:space="preserve"> pkt,</w:t>
      </w:r>
    </w:p>
    <w:p w:rsidR="00EB69C3" w:rsidRPr="00DE3773" w:rsidRDefault="00FC17C1" w:rsidP="00FC17C1">
      <w:pPr>
        <w:spacing w:after="0"/>
        <w:ind w:left="708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Uszczegółowienie kryteriów merytorycznych znajduje się w Karcie Oceny, stanowiącej załącznik do ogłoszenia o otwartym konkursie ofert. </w:t>
      </w:r>
    </w:p>
    <w:p w:rsidR="00FC17C1" w:rsidRPr="00DE3773" w:rsidRDefault="00FC17C1" w:rsidP="00FC17C1">
      <w:pPr>
        <w:pStyle w:val="Akapitzlist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Oferenci</w:t>
      </w:r>
      <w:r w:rsidR="00B64478" w:rsidRPr="00DE3773">
        <w:rPr>
          <w:sz w:val="24"/>
          <w:szCs w:val="24"/>
        </w:rPr>
        <w:t xml:space="preserve"> mogą uzyskać dodatkowe</w:t>
      </w:r>
      <w:r w:rsidRPr="00DE3773">
        <w:rPr>
          <w:sz w:val="24"/>
          <w:szCs w:val="24"/>
        </w:rPr>
        <w:t xml:space="preserve"> punkty preferencyjne, które doliczane są do sumy punktów uzyskanych w trakcie ocen</w:t>
      </w:r>
      <w:r w:rsidR="00B64478" w:rsidRPr="00DE3773">
        <w:rPr>
          <w:sz w:val="24"/>
          <w:szCs w:val="24"/>
        </w:rPr>
        <w:t>y merytorycznej. Punkty dodatkowe</w:t>
      </w:r>
      <w:r w:rsidRPr="00DE3773">
        <w:rPr>
          <w:sz w:val="24"/>
          <w:szCs w:val="24"/>
        </w:rPr>
        <w:t xml:space="preserve"> uzyskuje się za spełnianie następujących warunków:</w:t>
      </w:r>
    </w:p>
    <w:p w:rsidR="00FC17C1" w:rsidRPr="00DE3773" w:rsidRDefault="00FC17C1" w:rsidP="00FC17C1">
      <w:pPr>
        <w:pStyle w:val="Akapitzlist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projekcie przewidziano d</w:t>
      </w:r>
      <w:r w:rsidR="00B64478" w:rsidRPr="00DE3773">
        <w:rPr>
          <w:sz w:val="24"/>
          <w:szCs w:val="24"/>
        </w:rPr>
        <w:t>ziałania promujące ideę powstania</w:t>
      </w:r>
      <w:r w:rsidR="00D60E63" w:rsidRPr="00DE3773">
        <w:rPr>
          <w:sz w:val="24"/>
          <w:szCs w:val="24"/>
        </w:rPr>
        <w:t xml:space="preserve"> Podkarpackie</w:t>
      </w:r>
      <w:r w:rsidR="00B64478" w:rsidRPr="00DE3773">
        <w:rPr>
          <w:sz w:val="24"/>
          <w:szCs w:val="24"/>
        </w:rPr>
        <w:t>go</w:t>
      </w:r>
      <w:r w:rsidR="00383174" w:rsidRPr="00DE3773">
        <w:rPr>
          <w:sz w:val="24"/>
          <w:szCs w:val="24"/>
        </w:rPr>
        <w:t xml:space="preserve"> Centrum Nauki</w:t>
      </w:r>
      <w:r w:rsidR="00AD0095" w:rsidRPr="00DE3773">
        <w:rPr>
          <w:sz w:val="24"/>
          <w:szCs w:val="24"/>
        </w:rPr>
        <w:t xml:space="preserve"> – </w:t>
      </w:r>
      <w:r w:rsidR="006D448B">
        <w:rPr>
          <w:sz w:val="24"/>
          <w:szCs w:val="24"/>
        </w:rPr>
        <w:t>0</w:t>
      </w:r>
      <w:r w:rsidR="00DF2F22">
        <w:rPr>
          <w:sz w:val="24"/>
          <w:szCs w:val="24"/>
        </w:rPr>
        <w:t xml:space="preserve"> </w:t>
      </w:r>
      <w:r w:rsidR="006D448B">
        <w:rPr>
          <w:sz w:val="24"/>
          <w:szCs w:val="24"/>
        </w:rPr>
        <w:t>-</w:t>
      </w:r>
      <w:r w:rsidR="00DF2F22">
        <w:rPr>
          <w:sz w:val="24"/>
          <w:szCs w:val="24"/>
        </w:rPr>
        <w:t xml:space="preserve"> </w:t>
      </w:r>
      <w:r w:rsidR="007D38F6" w:rsidRPr="00DE3773">
        <w:rPr>
          <w:sz w:val="24"/>
          <w:szCs w:val="24"/>
        </w:rPr>
        <w:t>5</w:t>
      </w:r>
      <w:r w:rsidRPr="00DE3773">
        <w:rPr>
          <w:sz w:val="24"/>
          <w:szCs w:val="24"/>
        </w:rPr>
        <w:t xml:space="preserve"> pkt,</w:t>
      </w:r>
    </w:p>
    <w:p w:rsidR="00665531" w:rsidRPr="00DE3773" w:rsidRDefault="009239E2" w:rsidP="00FC17C1">
      <w:pPr>
        <w:pStyle w:val="Akapitzlist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doświadczenie Oferenta w realizacji zadań </w:t>
      </w:r>
      <w:r w:rsidR="00CF1BEB" w:rsidRPr="00DE3773">
        <w:rPr>
          <w:sz w:val="24"/>
          <w:szCs w:val="24"/>
        </w:rPr>
        <w:t xml:space="preserve">zbieżnych lub podobnych do określonych w </w:t>
      </w:r>
      <w:r w:rsidR="006D448B" w:rsidRPr="0071357B">
        <w:rPr>
          <w:sz w:val="24"/>
          <w:szCs w:val="24"/>
        </w:rPr>
        <w:t xml:space="preserve">§ 2 </w:t>
      </w:r>
      <w:r w:rsidR="006D448B" w:rsidRPr="0071357B">
        <w:t>Ogłoszenia o konkursie ofert w dziedzinie nauki</w:t>
      </w:r>
      <w:r w:rsidR="006D448B">
        <w:t xml:space="preserve"> 0 </w:t>
      </w:r>
      <w:r w:rsidR="00DF2F22">
        <w:rPr>
          <w:sz w:val="24"/>
          <w:szCs w:val="24"/>
        </w:rPr>
        <w:t>-</w:t>
      </w:r>
      <w:r w:rsidR="00AD0095" w:rsidRPr="00DE3773">
        <w:rPr>
          <w:sz w:val="24"/>
          <w:szCs w:val="24"/>
        </w:rPr>
        <w:t xml:space="preserve"> </w:t>
      </w:r>
      <w:r w:rsidR="000D4869" w:rsidRPr="00445570">
        <w:rPr>
          <w:sz w:val="24"/>
          <w:szCs w:val="24"/>
        </w:rPr>
        <w:t>6</w:t>
      </w:r>
      <w:r w:rsidR="00665531" w:rsidRPr="00DE3773">
        <w:rPr>
          <w:sz w:val="24"/>
          <w:szCs w:val="24"/>
        </w:rPr>
        <w:t xml:space="preserve"> pkt</w:t>
      </w:r>
      <w:r w:rsidR="007D38F6" w:rsidRPr="00DE3773">
        <w:rPr>
          <w:sz w:val="24"/>
          <w:szCs w:val="24"/>
        </w:rPr>
        <w:t>,</w:t>
      </w:r>
    </w:p>
    <w:p w:rsidR="007D38F6" w:rsidRPr="00DE3773" w:rsidRDefault="007D38F6" w:rsidP="00FC17C1">
      <w:pPr>
        <w:pStyle w:val="Akapitzlist"/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znaczenie zadania dla realizacji celów samorządu województwa </w:t>
      </w:r>
      <w:r w:rsidR="006D448B">
        <w:rPr>
          <w:sz w:val="24"/>
          <w:szCs w:val="24"/>
        </w:rPr>
        <w:t>0-9</w:t>
      </w:r>
      <w:r w:rsidRPr="00DE3773">
        <w:rPr>
          <w:sz w:val="24"/>
          <w:szCs w:val="24"/>
        </w:rPr>
        <w:t xml:space="preserve"> pkt.</w:t>
      </w:r>
    </w:p>
    <w:p w:rsidR="00FC17C1" w:rsidRPr="00DE3773" w:rsidRDefault="00517F4E" w:rsidP="00FC17C1">
      <w:pPr>
        <w:pStyle w:val="Akapitzlist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Uwzględniając liczbę punktów</w:t>
      </w:r>
      <w:r w:rsidR="00FC17C1" w:rsidRPr="00DE3773">
        <w:rPr>
          <w:sz w:val="24"/>
          <w:szCs w:val="24"/>
        </w:rPr>
        <w:t xml:space="preserve"> uzyskanych w</w:t>
      </w:r>
      <w:r w:rsidRPr="00DE3773">
        <w:rPr>
          <w:sz w:val="24"/>
          <w:szCs w:val="24"/>
        </w:rPr>
        <w:t xml:space="preserve"> ramach oceny</w:t>
      </w:r>
      <w:r w:rsidR="00FC17C1" w:rsidRPr="00DE3773">
        <w:rPr>
          <w:sz w:val="24"/>
          <w:szCs w:val="24"/>
        </w:rPr>
        <w:t xml:space="preserve"> merytorycznej ustalany jest ranking ofert, na podstawie którego Komisja Konkursowa sporządza listę ofert rekomendowanych do udzielenia dotacji oraz listę ofert nierekomendowanych do udzielenia dotacji.</w:t>
      </w:r>
      <w:r w:rsidR="00286392" w:rsidRPr="00DE3773">
        <w:rPr>
          <w:sz w:val="24"/>
          <w:szCs w:val="24"/>
        </w:rPr>
        <w:t xml:space="preserve"> </w:t>
      </w:r>
    </w:p>
    <w:p w:rsidR="00462853" w:rsidRPr="00DE3773" w:rsidRDefault="00462853" w:rsidP="00FC17C1">
      <w:pPr>
        <w:pStyle w:val="Akapitzlist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Komisja opiniując oferty może wskazać pozycje z kalkulacji kosztów do objęcia dofinansowaniem.</w:t>
      </w:r>
    </w:p>
    <w:p w:rsidR="00286392" w:rsidRPr="00DE3773" w:rsidRDefault="00286392" w:rsidP="00FC17C1">
      <w:pPr>
        <w:pStyle w:val="Akapitzlist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Z prac Komisji Konkursowej sporządza się protokół.</w:t>
      </w:r>
    </w:p>
    <w:p w:rsidR="0082770E" w:rsidRPr="00DE3773" w:rsidRDefault="00333095" w:rsidP="0082770E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lastRenderedPageBreak/>
        <w:t>Ostatecznego wyboru najkorzystniejszych ofert wraz z decyzją o wysokości kwoty przyznanej dotacji dokonuje Zarząd Województwa w drodze uchwały.</w:t>
      </w:r>
    </w:p>
    <w:p w:rsidR="0082770E" w:rsidRPr="00DE3773" w:rsidRDefault="0082770E" w:rsidP="0082770E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Od Uchwały Zarządu Województwa Podkarpackiego w sprawie wyboru ofert </w:t>
      </w:r>
      <w:r w:rsidRPr="00DE3773">
        <w:rPr>
          <w:sz w:val="24"/>
          <w:szCs w:val="24"/>
        </w:rPr>
        <w:br/>
        <w:t>i przyznania dotacji odwołanie nie przysługuje.</w:t>
      </w:r>
    </w:p>
    <w:p w:rsidR="0082770E" w:rsidRPr="00DE3773" w:rsidRDefault="0082770E" w:rsidP="0082770E">
      <w:pPr>
        <w:pStyle w:val="Akapitzlist"/>
        <w:jc w:val="both"/>
        <w:rPr>
          <w:sz w:val="24"/>
          <w:szCs w:val="24"/>
        </w:rPr>
      </w:pPr>
    </w:p>
    <w:p w:rsidR="0082770E" w:rsidRPr="00DE3773" w:rsidRDefault="0082770E" w:rsidP="0082770E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Zawarcie i realizacja umowy</w:t>
      </w:r>
    </w:p>
    <w:p w:rsidR="0053600F" w:rsidRPr="00DE3773" w:rsidRDefault="0053600F" w:rsidP="0082770E">
      <w:pPr>
        <w:pStyle w:val="Akapitzlist"/>
        <w:jc w:val="center"/>
        <w:rPr>
          <w:b/>
          <w:sz w:val="24"/>
          <w:szCs w:val="24"/>
        </w:rPr>
      </w:pPr>
    </w:p>
    <w:p w:rsidR="0053600F" w:rsidRPr="00DE3773" w:rsidRDefault="0053600F" w:rsidP="0082770E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§8</w:t>
      </w:r>
    </w:p>
    <w:p w:rsidR="0082770E" w:rsidRPr="00DE3773" w:rsidRDefault="0082770E" w:rsidP="0082770E">
      <w:pPr>
        <w:pStyle w:val="Akapitzlist"/>
        <w:jc w:val="both"/>
        <w:rPr>
          <w:sz w:val="24"/>
          <w:szCs w:val="24"/>
        </w:rPr>
      </w:pPr>
    </w:p>
    <w:p w:rsidR="0082770E" w:rsidRPr="00DE3773" w:rsidRDefault="00B25F21" w:rsidP="0082770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Warunkiem przekaza</w:t>
      </w:r>
      <w:r w:rsidR="0082770E" w:rsidRPr="00DE3773">
        <w:rPr>
          <w:sz w:val="24"/>
          <w:szCs w:val="24"/>
        </w:rPr>
        <w:t xml:space="preserve">nia dotacji jest zawarcie umowy, której wzór określa Rozporządzenie Ministra Rodziny, Pracy i Polityki Społecznej z dnia 17 sierpnia 2016 r. w sprawie wzorów ofert i ramowych wzorów umów dotyczących realizacji zadań publicznych oraz wzorów sprawozdań z wykonania tych zadań (Dz. U. z 2016 r., poz. 1300). </w:t>
      </w:r>
    </w:p>
    <w:p w:rsidR="00F6216E" w:rsidRPr="00DE3773" w:rsidRDefault="00665531" w:rsidP="0082770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Przed podpisaniem umowy podmiot, którego zadanie zostało wybrane do wsparcia jest zobowiązany</w:t>
      </w:r>
      <w:r w:rsidR="00F6216E" w:rsidRPr="00DE3773">
        <w:rPr>
          <w:sz w:val="24"/>
          <w:szCs w:val="24"/>
        </w:rPr>
        <w:t xml:space="preserve"> do dostarczenia:</w:t>
      </w:r>
    </w:p>
    <w:p w:rsidR="00F6216E" w:rsidRPr="00DE3773" w:rsidRDefault="00F6216E" w:rsidP="00F6216E">
      <w:pPr>
        <w:pStyle w:val="Akapitzlist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- aktualnego odpisu potwierdzającego wpis do właściwej ewidencji lub rejestru dotyczących statusu prawnego uprawnionego podmiotu i prowadzonej przez niego działalności,</w:t>
      </w:r>
    </w:p>
    <w:p w:rsidR="00B25F21" w:rsidRPr="00DE3773" w:rsidRDefault="00964F9C" w:rsidP="00F6216E">
      <w:pPr>
        <w:pStyle w:val="Akapitzlist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- aktualnego statutu,</w:t>
      </w:r>
    </w:p>
    <w:p w:rsidR="00964F9C" w:rsidRPr="00DE3773" w:rsidRDefault="00964F9C" w:rsidP="00F6216E">
      <w:pPr>
        <w:pStyle w:val="Akapitzlist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- umowy pomiędzy podmiotami realizującymi wspólnie zadanie publiczne</w:t>
      </w:r>
      <w:r w:rsidR="000926A5" w:rsidRPr="00DE3773">
        <w:rPr>
          <w:sz w:val="24"/>
          <w:szCs w:val="24"/>
        </w:rPr>
        <w:t xml:space="preserve"> </w:t>
      </w:r>
      <w:r w:rsidR="000926A5" w:rsidRPr="00DE3773">
        <w:rPr>
          <w:sz w:val="24"/>
          <w:szCs w:val="24"/>
        </w:rPr>
        <w:br/>
        <w:t>(w przypadku oferty wspólnej),</w:t>
      </w:r>
    </w:p>
    <w:p w:rsidR="000926A5" w:rsidRPr="00DE3773" w:rsidRDefault="000926A5" w:rsidP="00F6216E">
      <w:pPr>
        <w:pStyle w:val="Akapitzlist"/>
        <w:jc w:val="both"/>
        <w:rPr>
          <w:sz w:val="24"/>
          <w:szCs w:val="24"/>
        </w:rPr>
      </w:pPr>
      <w:r w:rsidRPr="00DE3773">
        <w:rPr>
          <w:sz w:val="24"/>
          <w:szCs w:val="24"/>
        </w:rPr>
        <w:t>- stosownych pełnomocnictw lub upoważnień gdy oferta podpisana jest przez inne osoby niż wskazane w aktualnym odpisie ewidencji lub rejestru (data udzielenia pełnomocnictwa nie może być późniejsza niż da</w:t>
      </w:r>
      <w:r w:rsidR="000E62EA" w:rsidRPr="00DE3773">
        <w:rPr>
          <w:sz w:val="24"/>
          <w:szCs w:val="24"/>
        </w:rPr>
        <w:t>ta złożenia oferty).</w:t>
      </w:r>
    </w:p>
    <w:p w:rsidR="00517F4E" w:rsidRPr="00DE3773" w:rsidRDefault="00517F4E" w:rsidP="00517F4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Zarząd Województwa Podkarpackiego zastrzega sobie możliwość negocjacji warunków, terminów oraz kosztów realizacji zadania.</w:t>
      </w:r>
    </w:p>
    <w:p w:rsidR="00EC2E71" w:rsidRPr="00DE3773" w:rsidRDefault="00B25F21" w:rsidP="0082770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przypadku przyznania dotacji w wysokości innej niż wnioskowana, warunkiem zawarcia umowy jest aktualizacja oferty.</w:t>
      </w:r>
    </w:p>
    <w:p w:rsidR="00EC2E71" w:rsidRPr="00DE3773" w:rsidRDefault="00EC2E71" w:rsidP="0082770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Niedopuszczalne jest wprowadzanie do aktualizacji kalkulacji kosztów nowych pozycji kosztorysowych.</w:t>
      </w:r>
    </w:p>
    <w:p w:rsidR="00EC2E71" w:rsidRPr="00DE3773" w:rsidRDefault="00EC2E71" w:rsidP="0082770E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Wszelkie zmiany w realizacji zadania powinny być zgłaszane na bieżąco w formie pisemnej. Planowane zmiany mogą być realizowane po uzyskaniu pisemnej akceptacji.</w:t>
      </w:r>
    </w:p>
    <w:p w:rsidR="00EC2E71" w:rsidRPr="00DE3773" w:rsidRDefault="00B25F21" w:rsidP="008B6D18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 </w:t>
      </w:r>
      <w:r w:rsidR="00EC2E71" w:rsidRPr="00DE3773">
        <w:rPr>
          <w:sz w:val="24"/>
          <w:szCs w:val="24"/>
        </w:rPr>
        <w:t>N</w:t>
      </w:r>
      <w:r w:rsidR="004F11B4" w:rsidRPr="00DE3773">
        <w:rPr>
          <w:sz w:val="24"/>
          <w:szCs w:val="24"/>
        </w:rPr>
        <w:t>iedopuszczalne jest wprowadzanie</w:t>
      </w:r>
      <w:r w:rsidR="00EC2E71" w:rsidRPr="00DE3773">
        <w:rPr>
          <w:sz w:val="24"/>
          <w:szCs w:val="24"/>
        </w:rPr>
        <w:t xml:space="preserve"> zmian w</w:t>
      </w:r>
      <w:r w:rsidR="00D13F2E" w:rsidRPr="00DE3773">
        <w:rPr>
          <w:sz w:val="24"/>
          <w:szCs w:val="24"/>
        </w:rPr>
        <w:t xml:space="preserve"> zakresie realizowanego zadania</w:t>
      </w:r>
      <w:r w:rsidR="00EC2E71" w:rsidRPr="00DE3773">
        <w:rPr>
          <w:sz w:val="24"/>
          <w:szCs w:val="24"/>
        </w:rPr>
        <w:t xml:space="preserve"> </w:t>
      </w:r>
      <w:r w:rsidR="00D13F2E" w:rsidRPr="00DE3773">
        <w:rPr>
          <w:sz w:val="24"/>
          <w:szCs w:val="24"/>
        </w:rPr>
        <w:t xml:space="preserve">w tych obszarach, </w:t>
      </w:r>
      <w:r w:rsidR="00EC2E71" w:rsidRPr="00DE3773">
        <w:rPr>
          <w:sz w:val="24"/>
          <w:szCs w:val="24"/>
        </w:rPr>
        <w:t>które stanowiły przedmiot oceny merytorycznej i miały wpływ na wybór oferty.</w:t>
      </w:r>
    </w:p>
    <w:p w:rsidR="008B6D18" w:rsidRDefault="008B6D18" w:rsidP="008B6D18">
      <w:pPr>
        <w:pStyle w:val="Akapitzlist"/>
        <w:jc w:val="both"/>
        <w:rPr>
          <w:sz w:val="24"/>
          <w:szCs w:val="24"/>
        </w:rPr>
      </w:pPr>
    </w:p>
    <w:p w:rsidR="00DD5C16" w:rsidRDefault="00DD5C16" w:rsidP="008B6D18">
      <w:pPr>
        <w:pStyle w:val="Akapitzlist"/>
        <w:jc w:val="both"/>
        <w:rPr>
          <w:sz w:val="24"/>
          <w:szCs w:val="24"/>
        </w:rPr>
      </w:pPr>
    </w:p>
    <w:p w:rsidR="00DD5C16" w:rsidRDefault="00DD5C16" w:rsidP="008B6D18">
      <w:pPr>
        <w:pStyle w:val="Akapitzlist"/>
        <w:jc w:val="both"/>
        <w:rPr>
          <w:sz w:val="24"/>
          <w:szCs w:val="24"/>
        </w:rPr>
      </w:pPr>
    </w:p>
    <w:p w:rsidR="00DD5C16" w:rsidRPr="00DE3773" w:rsidRDefault="00DD5C16" w:rsidP="008B6D18">
      <w:pPr>
        <w:pStyle w:val="Akapitzlist"/>
        <w:jc w:val="both"/>
        <w:rPr>
          <w:sz w:val="24"/>
          <w:szCs w:val="24"/>
        </w:rPr>
      </w:pPr>
    </w:p>
    <w:p w:rsidR="00EC2E71" w:rsidRPr="00DE3773" w:rsidRDefault="00EC2E71" w:rsidP="00EC2E71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lastRenderedPageBreak/>
        <w:t>Kontrola</w:t>
      </w:r>
    </w:p>
    <w:p w:rsidR="0053600F" w:rsidRPr="00DE3773" w:rsidRDefault="0053600F" w:rsidP="00EC2E71">
      <w:pPr>
        <w:pStyle w:val="Akapitzlist"/>
        <w:jc w:val="center"/>
        <w:rPr>
          <w:b/>
          <w:sz w:val="24"/>
          <w:szCs w:val="24"/>
        </w:rPr>
      </w:pPr>
    </w:p>
    <w:p w:rsidR="0053600F" w:rsidRPr="00DE3773" w:rsidRDefault="0053600F" w:rsidP="00EC2E71">
      <w:pPr>
        <w:pStyle w:val="Akapitzlist"/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§ 9</w:t>
      </w:r>
    </w:p>
    <w:p w:rsidR="00BF5F8C" w:rsidRPr="00DE3773" w:rsidRDefault="00BF5F8C" w:rsidP="00EC2E71">
      <w:pPr>
        <w:pStyle w:val="Akapitzlist"/>
        <w:jc w:val="center"/>
        <w:rPr>
          <w:b/>
          <w:sz w:val="24"/>
          <w:szCs w:val="24"/>
        </w:rPr>
      </w:pPr>
    </w:p>
    <w:p w:rsidR="00BF5F8C" w:rsidRPr="00DE3773" w:rsidRDefault="00BF5F8C" w:rsidP="00BF5F8C">
      <w:pPr>
        <w:pStyle w:val="Akapitzlist"/>
        <w:numPr>
          <w:ilvl w:val="0"/>
          <w:numId w:val="27"/>
        </w:numPr>
        <w:rPr>
          <w:sz w:val="24"/>
          <w:szCs w:val="24"/>
        </w:rPr>
      </w:pPr>
      <w:r w:rsidRPr="00DE3773">
        <w:rPr>
          <w:sz w:val="24"/>
          <w:szCs w:val="24"/>
        </w:rPr>
        <w:t>Podmiot realizujący zadanie zobowiązany jest do złożenia sprawozdania z wykonania zadania publicznego.</w:t>
      </w:r>
    </w:p>
    <w:p w:rsidR="00BF5F8C" w:rsidRPr="00DE3773" w:rsidRDefault="00BF5F8C" w:rsidP="00BF5F8C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Wzór sprawozdania określa Rozporządzenie Ministra Rodziny, Pracy i Polityki Społecznej z dnia 17 sierpnia 2016 r. w sprawie wzorów ofert i ramowych wzorów umów dotyczących realizacji zadań publicznych oraz wzorów sprawozdań </w:t>
      </w:r>
      <w:r w:rsidRPr="00DE3773">
        <w:rPr>
          <w:sz w:val="24"/>
          <w:szCs w:val="24"/>
        </w:rPr>
        <w:br/>
        <w:t>z wykonania tych zadań (Dz. U. z 2016 r., poz. 1300).</w:t>
      </w:r>
    </w:p>
    <w:p w:rsidR="00BF5F8C" w:rsidRPr="00DE3773" w:rsidRDefault="00106EB7" w:rsidP="00106EB7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Zleceniobiorca</w:t>
      </w:r>
      <w:r w:rsidR="00CA7864" w:rsidRPr="00DE3773">
        <w:rPr>
          <w:sz w:val="24"/>
          <w:szCs w:val="24"/>
        </w:rPr>
        <w:t xml:space="preserve"> może być wezwany do dostarczenia wszelkich dokumentów merytorycznych i finansowych związanych z realizacją zadania</w:t>
      </w:r>
      <w:r w:rsidRPr="00DE3773">
        <w:rPr>
          <w:sz w:val="24"/>
          <w:szCs w:val="24"/>
        </w:rPr>
        <w:t xml:space="preserve">, </w:t>
      </w:r>
      <w:r w:rsidR="004F11B4" w:rsidRPr="00DE3773">
        <w:rPr>
          <w:sz w:val="24"/>
          <w:szCs w:val="24"/>
        </w:rPr>
        <w:t>celem uzyskania jego akceptacji, w terminie określonym w wezwaniu.</w:t>
      </w:r>
    </w:p>
    <w:p w:rsidR="00106EB7" w:rsidRPr="00DE3773" w:rsidRDefault="00106EB7" w:rsidP="00106EB7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 xml:space="preserve">Województwo Podkarpackie ma prawo do kontroli i oceny realizacji zadania m.in. </w:t>
      </w:r>
      <w:r w:rsidRPr="00DE3773">
        <w:rPr>
          <w:sz w:val="24"/>
          <w:szCs w:val="24"/>
        </w:rPr>
        <w:br/>
        <w:t>z uwagi na: efektywność, rzetelność i jakość realizacji zadania, osiągane efekty, prawidłowość wykorzystania środków publicznych, prowadzenie dokumentacji związanej z realizowanym zadaniem.</w:t>
      </w:r>
    </w:p>
    <w:p w:rsidR="00106EB7" w:rsidRPr="00DE3773" w:rsidRDefault="0063080D" w:rsidP="00106EB7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Kontrola może być przeprowadzona</w:t>
      </w:r>
      <w:r w:rsidR="00106EB7" w:rsidRPr="00DE3773">
        <w:rPr>
          <w:sz w:val="24"/>
          <w:szCs w:val="24"/>
        </w:rPr>
        <w:t xml:space="preserve"> zarówno w trakcie, jak i po zakończeniu realizacji zadania.</w:t>
      </w:r>
    </w:p>
    <w:p w:rsidR="00EC2E71" w:rsidRPr="00DE3773" w:rsidRDefault="00EC2E71" w:rsidP="00EC2E71">
      <w:pPr>
        <w:pStyle w:val="Akapitzlist"/>
        <w:jc w:val="both"/>
        <w:rPr>
          <w:sz w:val="24"/>
          <w:szCs w:val="24"/>
        </w:rPr>
      </w:pPr>
    </w:p>
    <w:p w:rsidR="008B5F37" w:rsidRPr="00DE3773" w:rsidRDefault="00B25F21" w:rsidP="00EC2E71">
      <w:pPr>
        <w:jc w:val="center"/>
        <w:rPr>
          <w:b/>
          <w:sz w:val="24"/>
          <w:szCs w:val="24"/>
        </w:rPr>
      </w:pPr>
      <w:r w:rsidRPr="00DE3773">
        <w:rPr>
          <w:b/>
          <w:sz w:val="24"/>
          <w:szCs w:val="24"/>
        </w:rPr>
        <w:t>Informacje końcowe</w:t>
      </w:r>
    </w:p>
    <w:p w:rsidR="00B25F21" w:rsidRPr="00DE3773" w:rsidRDefault="0053600F" w:rsidP="00E20B42">
      <w:pPr>
        <w:jc w:val="center"/>
        <w:rPr>
          <w:sz w:val="24"/>
          <w:szCs w:val="24"/>
        </w:rPr>
      </w:pPr>
      <w:r w:rsidRPr="00DE3773">
        <w:rPr>
          <w:sz w:val="24"/>
          <w:szCs w:val="24"/>
        </w:rPr>
        <w:t>§ 10</w:t>
      </w:r>
    </w:p>
    <w:p w:rsidR="00B25F21" w:rsidRPr="00DE3773" w:rsidRDefault="00B25F21" w:rsidP="00E20B42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Informacje o konkursie można uzyskać w Oddziale nauki i projektów unijnych Departamentu Edukacji, Nauki i Sportu Urzędu Marszałkowskiego Województwa Podkarpackiego, ul. Lisa-Kuli 13,</w:t>
      </w:r>
      <w:r w:rsidR="0063080D" w:rsidRPr="00DE3773">
        <w:rPr>
          <w:sz w:val="24"/>
          <w:szCs w:val="24"/>
        </w:rPr>
        <w:t xml:space="preserve"> pok. 26 i 25</w:t>
      </w:r>
      <w:r w:rsidR="00B64478" w:rsidRPr="00DE3773">
        <w:rPr>
          <w:sz w:val="24"/>
          <w:szCs w:val="24"/>
        </w:rPr>
        <w:t>, tel. 17 747 59 41, 17 747 59 35</w:t>
      </w:r>
      <w:r w:rsidRPr="00DE3773">
        <w:rPr>
          <w:sz w:val="24"/>
          <w:szCs w:val="24"/>
        </w:rPr>
        <w:t xml:space="preserve"> lub e-mail: </w:t>
      </w:r>
      <w:hyperlink r:id="rId9" w:history="1">
        <w:r w:rsidR="00B64478" w:rsidRPr="00DE3773">
          <w:rPr>
            <w:rStyle w:val="Hipercze"/>
            <w:sz w:val="24"/>
            <w:szCs w:val="24"/>
          </w:rPr>
          <w:t>k.nauka@podkarpackie.pl</w:t>
        </w:r>
      </w:hyperlink>
      <w:r w:rsidRPr="00DE3773">
        <w:rPr>
          <w:sz w:val="24"/>
          <w:szCs w:val="24"/>
        </w:rPr>
        <w:t>.</w:t>
      </w:r>
    </w:p>
    <w:p w:rsidR="00B25F21" w:rsidRPr="00DE3773" w:rsidRDefault="00B25F21" w:rsidP="00E20B42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2017 r. nie przeznaczano środków finansowych na realizację zadania dotyczącego popularyzacji nauki.</w:t>
      </w:r>
    </w:p>
    <w:p w:rsidR="003539DD" w:rsidRDefault="003539DD" w:rsidP="00E20B42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DE3773">
        <w:rPr>
          <w:sz w:val="24"/>
          <w:szCs w:val="24"/>
        </w:rPr>
        <w:t>W sprawach nieuregulowanych niniejszym ogłoszeniem, mają zastosowanie przepisy ustawy i Programu.</w:t>
      </w:r>
    </w:p>
    <w:p w:rsidR="001063EA" w:rsidRDefault="001063EA" w:rsidP="001063EA">
      <w:pPr>
        <w:ind w:left="360"/>
        <w:jc w:val="both"/>
        <w:rPr>
          <w:sz w:val="24"/>
          <w:szCs w:val="24"/>
        </w:rPr>
      </w:pPr>
    </w:p>
    <w:p w:rsidR="001063EA" w:rsidRDefault="001063EA" w:rsidP="001063EA">
      <w:pPr>
        <w:ind w:left="360"/>
        <w:jc w:val="both"/>
        <w:rPr>
          <w:sz w:val="24"/>
          <w:szCs w:val="24"/>
        </w:rPr>
      </w:pPr>
    </w:p>
    <w:p w:rsidR="001776E2" w:rsidRDefault="001776E2" w:rsidP="001063EA">
      <w:pPr>
        <w:ind w:left="360"/>
        <w:jc w:val="both"/>
        <w:rPr>
          <w:sz w:val="24"/>
          <w:szCs w:val="24"/>
        </w:rPr>
      </w:pPr>
    </w:p>
    <w:p w:rsidR="001063EA" w:rsidRPr="001776E2" w:rsidRDefault="001063EA" w:rsidP="001063EA">
      <w:pPr>
        <w:ind w:left="360"/>
        <w:jc w:val="both"/>
        <w:rPr>
          <w:sz w:val="20"/>
          <w:szCs w:val="20"/>
        </w:rPr>
      </w:pPr>
      <w:r w:rsidRPr="001776E2">
        <w:rPr>
          <w:sz w:val="20"/>
          <w:szCs w:val="20"/>
        </w:rPr>
        <w:t>Załączniki:</w:t>
      </w:r>
    </w:p>
    <w:p w:rsidR="001063EA" w:rsidRPr="001776E2" w:rsidRDefault="001063EA" w:rsidP="001063EA">
      <w:pPr>
        <w:pStyle w:val="Akapitzlist"/>
        <w:numPr>
          <w:ilvl w:val="0"/>
          <w:numId w:val="31"/>
        </w:numPr>
        <w:jc w:val="both"/>
        <w:rPr>
          <w:sz w:val="20"/>
          <w:szCs w:val="20"/>
        </w:rPr>
      </w:pPr>
      <w:r w:rsidRPr="001776E2">
        <w:rPr>
          <w:sz w:val="20"/>
          <w:szCs w:val="20"/>
        </w:rPr>
        <w:t>Wzór karty oceny formalnej,</w:t>
      </w:r>
    </w:p>
    <w:p w:rsidR="001063EA" w:rsidRPr="001776E2" w:rsidRDefault="001063EA" w:rsidP="001063EA">
      <w:pPr>
        <w:pStyle w:val="Akapitzlist"/>
        <w:numPr>
          <w:ilvl w:val="0"/>
          <w:numId w:val="31"/>
        </w:numPr>
        <w:jc w:val="both"/>
        <w:rPr>
          <w:sz w:val="20"/>
          <w:szCs w:val="20"/>
        </w:rPr>
      </w:pPr>
      <w:r w:rsidRPr="001776E2">
        <w:rPr>
          <w:sz w:val="20"/>
          <w:szCs w:val="20"/>
        </w:rPr>
        <w:t>Wzór karty oceny merytorycznej,</w:t>
      </w:r>
    </w:p>
    <w:p w:rsidR="001063EA" w:rsidRPr="001776E2" w:rsidRDefault="001063EA" w:rsidP="001063EA">
      <w:pPr>
        <w:pStyle w:val="Akapitzlist"/>
        <w:numPr>
          <w:ilvl w:val="0"/>
          <w:numId w:val="31"/>
        </w:numPr>
        <w:jc w:val="both"/>
        <w:rPr>
          <w:sz w:val="20"/>
          <w:szCs w:val="20"/>
        </w:rPr>
      </w:pPr>
      <w:r w:rsidRPr="001776E2">
        <w:rPr>
          <w:sz w:val="20"/>
          <w:szCs w:val="20"/>
        </w:rPr>
        <w:t>Wzór oferty realizacji zadania publicznego.</w:t>
      </w:r>
    </w:p>
    <w:sectPr w:rsidR="001063EA" w:rsidRPr="00177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0DE" w:rsidRDefault="005110DE" w:rsidP="009E3E05">
      <w:pPr>
        <w:spacing w:after="0" w:line="240" w:lineRule="auto"/>
      </w:pPr>
      <w:r>
        <w:separator/>
      </w:r>
    </w:p>
  </w:endnote>
  <w:endnote w:type="continuationSeparator" w:id="0">
    <w:p w:rsidR="005110DE" w:rsidRDefault="005110DE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0DE" w:rsidRDefault="005110DE" w:rsidP="009E3E05">
      <w:pPr>
        <w:spacing w:after="0" w:line="240" w:lineRule="auto"/>
      </w:pPr>
      <w:r>
        <w:separator/>
      </w:r>
    </w:p>
  </w:footnote>
  <w:footnote w:type="continuationSeparator" w:id="0">
    <w:p w:rsidR="005110DE" w:rsidRDefault="005110DE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495F"/>
    <w:multiLevelType w:val="hybridMultilevel"/>
    <w:tmpl w:val="45AE9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43A98"/>
    <w:multiLevelType w:val="hybridMultilevel"/>
    <w:tmpl w:val="53C4FF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C84EB6"/>
    <w:multiLevelType w:val="hybridMultilevel"/>
    <w:tmpl w:val="B612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464E3"/>
    <w:multiLevelType w:val="hybridMultilevel"/>
    <w:tmpl w:val="5E64B64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F46725A"/>
    <w:multiLevelType w:val="hybridMultilevel"/>
    <w:tmpl w:val="50CC15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20614"/>
    <w:multiLevelType w:val="hybridMultilevel"/>
    <w:tmpl w:val="90E87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A62A2"/>
    <w:multiLevelType w:val="hybridMultilevel"/>
    <w:tmpl w:val="69181D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B5F1C91"/>
    <w:multiLevelType w:val="hybridMultilevel"/>
    <w:tmpl w:val="A0DE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B6C49"/>
    <w:multiLevelType w:val="hybridMultilevel"/>
    <w:tmpl w:val="0218D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6F6D85"/>
    <w:multiLevelType w:val="hybridMultilevel"/>
    <w:tmpl w:val="46209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955E3"/>
    <w:multiLevelType w:val="hybridMultilevel"/>
    <w:tmpl w:val="38768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13F2"/>
    <w:multiLevelType w:val="hybridMultilevel"/>
    <w:tmpl w:val="BBCE7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266F8"/>
    <w:multiLevelType w:val="hybridMultilevel"/>
    <w:tmpl w:val="07CC8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F43D03"/>
    <w:multiLevelType w:val="hybridMultilevel"/>
    <w:tmpl w:val="B08A2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74BBE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FF35CD"/>
    <w:multiLevelType w:val="hybridMultilevel"/>
    <w:tmpl w:val="5A501F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3" w15:restartNumberingAfterBreak="0">
    <w:nsid w:val="63476546"/>
    <w:multiLevelType w:val="hybridMultilevel"/>
    <w:tmpl w:val="14BE2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7251C"/>
    <w:multiLevelType w:val="hybridMultilevel"/>
    <w:tmpl w:val="D174D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947FE"/>
    <w:multiLevelType w:val="hybridMultilevel"/>
    <w:tmpl w:val="44608C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CF5FF5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713CE"/>
    <w:multiLevelType w:val="hybridMultilevel"/>
    <w:tmpl w:val="F5263E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660C64"/>
    <w:multiLevelType w:val="hybridMultilevel"/>
    <w:tmpl w:val="260C1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96996"/>
    <w:multiLevelType w:val="hybridMultilevel"/>
    <w:tmpl w:val="E93A1B94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0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4"/>
  </w:num>
  <w:num w:numId="3">
    <w:abstractNumId w:val="27"/>
  </w:num>
  <w:num w:numId="4">
    <w:abstractNumId w:val="19"/>
  </w:num>
  <w:num w:numId="5">
    <w:abstractNumId w:val="0"/>
  </w:num>
  <w:num w:numId="6">
    <w:abstractNumId w:val="28"/>
  </w:num>
  <w:num w:numId="7">
    <w:abstractNumId w:val="23"/>
  </w:num>
  <w:num w:numId="8">
    <w:abstractNumId w:val="2"/>
  </w:num>
  <w:num w:numId="9">
    <w:abstractNumId w:val="16"/>
  </w:num>
  <w:num w:numId="10">
    <w:abstractNumId w:val="14"/>
  </w:num>
  <w:num w:numId="11">
    <w:abstractNumId w:val="12"/>
  </w:num>
  <w:num w:numId="12">
    <w:abstractNumId w:val="13"/>
  </w:num>
  <w:num w:numId="13">
    <w:abstractNumId w:val="7"/>
  </w:num>
  <w:num w:numId="14">
    <w:abstractNumId w:val="20"/>
  </w:num>
  <w:num w:numId="15">
    <w:abstractNumId w:val="24"/>
  </w:num>
  <w:num w:numId="16">
    <w:abstractNumId w:val="17"/>
  </w:num>
  <w:num w:numId="17">
    <w:abstractNumId w:val="5"/>
  </w:num>
  <w:num w:numId="18">
    <w:abstractNumId w:val="11"/>
  </w:num>
  <w:num w:numId="19">
    <w:abstractNumId w:val="21"/>
  </w:num>
  <w:num w:numId="20">
    <w:abstractNumId w:val="1"/>
  </w:num>
  <w:num w:numId="21">
    <w:abstractNumId w:val="18"/>
  </w:num>
  <w:num w:numId="22">
    <w:abstractNumId w:val="25"/>
  </w:num>
  <w:num w:numId="23">
    <w:abstractNumId w:val="26"/>
  </w:num>
  <w:num w:numId="24">
    <w:abstractNumId w:val="6"/>
  </w:num>
  <w:num w:numId="25">
    <w:abstractNumId w:val="15"/>
  </w:num>
  <w:num w:numId="26">
    <w:abstractNumId w:val="8"/>
  </w:num>
  <w:num w:numId="27">
    <w:abstractNumId w:val="10"/>
  </w:num>
  <w:num w:numId="28">
    <w:abstractNumId w:val="3"/>
  </w:num>
  <w:num w:numId="29">
    <w:abstractNumId w:val="22"/>
  </w:num>
  <w:num w:numId="30">
    <w:abstractNumId w:val="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09A"/>
    <w:rsid w:val="00052B4D"/>
    <w:rsid w:val="0007747E"/>
    <w:rsid w:val="00090F6E"/>
    <w:rsid w:val="000926A5"/>
    <w:rsid w:val="000A7197"/>
    <w:rsid w:val="000B386D"/>
    <w:rsid w:val="000C3DA6"/>
    <w:rsid w:val="000D4869"/>
    <w:rsid w:val="000E62EA"/>
    <w:rsid w:val="000F47C8"/>
    <w:rsid w:val="001063EA"/>
    <w:rsid w:val="00106EB7"/>
    <w:rsid w:val="00111120"/>
    <w:rsid w:val="00117911"/>
    <w:rsid w:val="00123C1A"/>
    <w:rsid w:val="0012680F"/>
    <w:rsid w:val="00131E4F"/>
    <w:rsid w:val="00143A8B"/>
    <w:rsid w:val="00161FE8"/>
    <w:rsid w:val="00167C3D"/>
    <w:rsid w:val="001776E2"/>
    <w:rsid w:val="0018309A"/>
    <w:rsid w:val="001D1C38"/>
    <w:rsid w:val="001D38E1"/>
    <w:rsid w:val="001D6277"/>
    <w:rsid w:val="001D6639"/>
    <w:rsid w:val="001E4C03"/>
    <w:rsid w:val="001F67B0"/>
    <w:rsid w:val="00206F9F"/>
    <w:rsid w:val="002208EF"/>
    <w:rsid w:val="0023360D"/>
    <w:rsid w:val="00265474"/>
    <w:rsid w:val="00270D61"/>
    <w:rsid w:val="00272071"/>
    <w:rsid w:val="00273D6A"/>
    <w:rsid w:val="00286392"/>
    <w:rsid w:val="002D07CE"/>
    <w:rsid w:val="002D0867"/>
    <w:rsid w:val="002F41CF"/>
    <w:rsid w:val="00310FD5"/>
    <w:rsid w:val="00325335"/>
    <w:rsid w:val="00333095"/>
    <w:rsid w:val="003367EF"/>
    <w:rsid w:val="003406D9"/>
    <w:rsid w:val="00343F48"/>
    <w:rsid w:val="003539DD"/>
    <w:rsid w:val="00365403"/>
    <w:rsid w:val="00366B92"/>
    <w:rsid w:val="00383174"/>
    <w:rsid w:val="00397ADB"/>
    <w:rsid w:val="003B4E5F"/>
    <w:rsid w:val="003C7F8A"/>
    <w:rsid w:val="003D07E6"/>
    <w:rsid w:val="003E67C4"/>
    <w:rsid w:val="003E7C5A"/>
    <w:rsid w:val="003F21AE"/>
    <w:rsid w:val="00410D66"/>
    <w:rsid w:val="00422551"/>
    <w:rsid w:val="00424294"/>
    <w:rsid w:val="00430ED4"/>
    <w:rsid w:val="00445570"/>
    <w:rsid w:val="00462853"/>
    <w:rsid w:val="00463463"/>
    <w:rsid w:val="00472B45"/>
    <w:rsid w:val="00473D27"/>
    <w:rsid w:val="004A7639"/>
    <w:rsid w:val="004B47C5"/>
    <w:rsid w:val="004C110A"/>
    <w:rsid w:val="004C35B2"/>
    <w:rsid w:val="004C5A76"/>
    <w:rsid w:val="004F11B4"/>
    <w:rsid w:val="004F360E"/>
    <w:rsid w:val="004F4339"/>
    <w:rsid w:val="004F6433"/>
    <w:rsid w:val="005110DE"/>
    <w:rsid w:val="00517F4E"/>
    <w:rsid w:val="0053600F"/>
    <w:rsid w:val="00554B49"/>
    <w:rsid w:val="005622FA"/>
    <w:rsid w:val="00566011"/>
    <w:rsid w:val="00591E9E"/>
    <w:rsid w:val="005A32B5"/>
    <w:rsid w:val="005C6929"/>
    <w:rsid w:val="005C712C"/>
    <w:rsid w:val="005E4610"/>
    <w:rsid w:val="00600FDF"/>
    <w:rsid w:val="0063080D"/>
    <w:rsid w:val="0064210C"/>
    <w:rsid w:val="00665531"/>
    <w:rsid w:val="00681929"/>
    <w:rsid w:val="006925A9"/>
    <w:rsid w:val="00693C03"/>
    <w:rsid w:val="00697041"/>
    <w:rsid w:val="006B4326"/>
    <w:rsid w:val="006B5C00"/>
    <w:rsid w:val="006D448B"/>
    <w:rsid w:val="006F4C78"/>
    <w:rsid w:val="00701648"/>
    <w:rsid w:val="007051D8"/>
    <w:rsid w:val="00726650"/>
    <w:rsid w:val="00741C98"/>
    <w:rsid w:val="00742D0D"/>
    <w:rsid w:val="00753793"/>
    <w:rsid w:val="00756287"/>
    <w:rsid w:val="00766C13"/>
    <w:rsid w:val="00774DDB"/>
    <w:rsid w:val="00786E42"/>
    <w:rsid w:val="007877D3"/>
    <w:rsid w:val="007B0ED9"/>
    <w:rsid w:val="007B55C6"/>
    <w:rsid w:val="007C6634"/>
    <w:rsid w:val="007D38F6"/>
    <w:rsid w:val="007D5A0C"/>
    <w:rsid w:val="007E27A2"/>
    <w:rsid w:val="007F2373"/>
    <w:rsid w:val="007F490D"/>
    <w:rsid w:val="007F4B72"/>
    <w:rsid w:val="00801041"/>
    <w:rsid w:val="0082770E"/>
    <w:rsid w:val="00865039"/>
    <w:rsid w:val="00873830"/>
    <w:rsid w:val="00876395"/>
    <w:rsid w:val="00892BBC"/>
    <w:rsid w:val="00896328"/>
    <w:rsid w:val="008969C6"/>
    <w:rsid w:val="008A01DA"/>
    <w:rsid w:val="008B1509"/>
    <w:rsid w:val="008B17A0"/>
    <w:rsid w:val="008B5F37"/>
    <w:rsid w:val="008B6D18"/>
    <w:rsid w:val="008E1303"/>
    <w:rsid w:val="009151D7"/>
    <w:rsid w:val="00916CBC"/>
    <w:rsid w:val="00921954"/>
    <w:rsid w:val="00922DBA"/>
    <w:rsid w:val="009239E2"/>
    <w:rsid w:val="009435D6"/>
    <w:rsid w:val="009573B9"/>
    <w:rsid w:val="009604F7"/>
    <w:rsid w:val="00964F9C"/>
    <w:rsid w:val="00980E8A"/>
    <w:rsid w:val="009B5BD1"/>
    <w:rsid w:val="009C6377"/>
    <w:rsid w:val="009E3E05"/>
    <w:rsid w:val="00A24E53"/>
    <w:rsid w:val="00A420FD"/>
    <w:rsid w:val="00A435A0"/>
    <w:rsid w:val="00A44EFD"/>
    <w:rsid w:val="00A47F68"/>
    <w:rsid w:val="00A50802"/>
    <w:rsid w:val="00A51B99"/>
    <w:rsid w:val="00A63D2C"/>
    <w:rsid w:val="00A829AF"/>
    <w:rsid w:val="00A84AC0"/>
    <w:rsid w:val="00AA66A1"/>
    <w:rsid w:val="00AC7596"/>
    <w:rsid w:val="00AD0095"/>
    <w:rsid w:val="00AD3ACB"/>
    <w:rsid w:val="00AD7EAE"/>
    <w:rsid w:val="00AE1DDA"/>
    <w:rsid w:val="00AF6B86"/>
    <w:rsid w:val="00B13DA5"/>
    <w:rsid w:val="00B20CC8"/>
    <w:rsid w:val="00B243F7"/>
    <w:rsid w:val="00B25F21"/>
    <w:rsid w:val="00B3103A"/>
    <w:rsid w:val="00B47DD9"/>
    <w:rsid w:val="00B64478"/>
    <w:rsid w:val="00B933A7"/>
    <w:rsid w:val="00BA0FD7"/>
    <w:rsid w:val="00BC066B"/>
    <w:rsid w:val="00BC1B2A"/>
    <w:rsid w:val="00BC5F75"/>
    <w:rsid w:val="00BE1ACE"/>
    <w:rsid w:val="00BF5F8C"/>
    <w:rsid w:val="00C119D5"/>
    <w:rsid w:val="00C30445"/>
    <w:rsid w:val="00C45EF1"/>
    <w:rsid w:val="00C544AD"/>
    <w:rsid w:val="00C70E10"/>
    <w:rsid w:val="00C82D45"/>
    <w:rsid w:val="00C87BD7"/>
    <w:rsid w:val="00C93097"/>
    <w:rsid w:val="00CA5180"/>
    <w:rsid w:val="00CA7864"/>
    <w:rsid w:val="00CC4262"/>
    <w:rsid w:val="00CE45C1"/>
    <w:rsid w:val="00CF1BEB"/>
    <w:rsid w:val="00CF2948"/>
    <w:rsid w:val="00D05604"/>
    <w:rsid w:val="00D06EF2"/>
    <w:rsid w:val="00D1161B"/>
    <w:rsid w:val="00D13F2E"/>
    <w:rsid w:val="00D27B95"/>
    <w:rsid w:val="00D305A9"/>
    <w:rsid w:val="00D50B08"/>
    <w:rsid w:val="00D55E4C"/>
    <w:rsid w:val="00D60913"/>
    <w:rsid w:val="00D60E63"/>
    <w:rsid w:val="00D633F9"/>
    <w:rsid w:val="00D96305"/>
    <w:rsid w:val="00DB44C9"/>
    <w:rsid w:val="00DC10D6"/>
    <w:rsid w:val="00DC2027"/>
    <w:rsid w:val="00DC6386"/>
    <w:rsid w:val="00DD31D2"/>
    <w:rsid w:val="00DD5C16"/>
    <w:rsid w:val="00DD7E4B"/>
    <w:rsid w:val="00DE0ED0"/>
    <w:rsid w:val="00DE30D5"/>
    <w:rsid w:val="00DE3773"/>
    <w:rsid w:val="00DE5525"/>
    <w:rsid w:val="00DE7EC1"/>
    <w:rsid w:val="00DF2F22"/>
    <w:rsid w:val="00DF5294"/>
    <w:rsid w:val="00DF62C7"/>
    <w:rsid w:val="00E003FD"/>
    <w:rsid w:val="00E03425"/>
    <w:rsid w:val="00E141A2"/>
    <w:rsid w:val="00E20B42"/>
    <w:rsid w:val="00E26074"/>
    <w:rsid w:val="00E455A0"/>
    <w:rsid w:val="00E57E0A"/>
    <w:rsid w:val="00E66C2B"/>
    <w:rsid w:val="00E9700E"/>
    <w:rsid w:val="00EB69C3"/>
    <w:rsid w:val="00EB7FE5"/>
    <w:rsid w:val="00EC2E71"/>
    <w:rsid w:val="00ED7DA4"/>
    <w:rsid w:val="00EF4487"/>
    <w:rsid w:val="00F10F14"/>
    <w:rsid w:val="00F23AA4"/>
    <w:rsid w:val="00F3068B"/>
    <w:rsid w:val="00F369DC"/>
    <w:rsid w:val="00F6216E"/>
    <w:rsid w:val="00F640FB"/>
    <w:rsid w:val="00F76C4B"/>
    <w:rsid w:val="00F8222C"/>
    <w:rsid w:val="00FB2C46"/>
    <w:rsid w:val="00FC17C1"/>
    <w:rsid w:val="00FC40EA"/>
    <w:rsid w:val="00FC51F8"/>
    <w:rsid w:val="00FD2448"/>
    <w:rsid w:val="00FD4B02"/>
    <w:rsid w:val="00FE3438"/>
    <w:rsid w:val="00FE5FC8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B5DA"/>
  <w15:docId w15:val="{9E799436-D60D-43DA-A4BC-980A74C3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kc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.nauka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E4A52-B6EC-4627-8CF6-72CE5E97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2312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Pasieka Damian</cp:lastModifiedBy>
  <cp:revision>21</cp:revision>
  <dcterms:created xsi:type="dcterms:W3CDTF">2018-03-07T07:48:00Z</dcterms:created>
  <dcterms:modified xsi:type="dcterms:W3CDTF">2018-04-30T12:31:00Z</dcterms:modified>
</cp:coreProperties>
</file>